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737B9" w14:textId="6C4816CA" w:rsidR="00E82B4A" w:rsidRPr="00E82B4A" w:rsidRDefault="00E82B4A" w:rsidP="00E82B4A">
      <w:pPr>
        <w:spacing w:after="0"/>
        <w:jc w:val="right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 w:rsidRPr="00E82B4A">
        <w:rPr>
          <w:rFonts w:ascii="Times New Roman" w:hAnsi="Times New Roman" w:cs="Times New Roman"/>
          <w:sz w:val="22"/>
          <w:szCs w:val="22"/>
          <w:lang w:val="en-US"/>
        </w:rPr>
        <w:t>Pirkimo</w:t>
      </w:r>
      <w:proofErr w:type="spellEnd"/>
      <w:r w:rsidRPr="00E82B4A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E82B4A">
        <w:rPr>
          <w:rFonts w:ascii="Times New Roman" w:hAnsi="Times New Roman" w:cs="Times New Roman"/>
          <w:sz w:val="22"/>
          <w:szCs w:val="22"/>
          <w:lang w:val="en-US"/>
        </w:rPr>
        <w:t>sąlygų</w:t>
      </w:r>
      <w:proofErr w:type="spellEnd"/>
      <w:r w:rsidRPr="00E82B4A">
        <w:rPr>
          <w:rFonts w:ascii="Times New Roman" w:hAnsi="Times New Roman" w:cs="Times New Roman"/>
          <w:sz w:val="22"/>
          <w:szCs w:val="22"/>
          <w:lang w:val="en-US"/>
        </w:rPr>
        <w:t xml:space="preserve"> 1 </w:t>
      </w:r>
      <w:proofErr w:type="spellStart"/>
      <w:r w:rsidRPr="00E82B4A">
        <w:rPr>
          <w:rFonts w:ascii="Times New Roman" w:hAnsi="Times New Roman" w:cs="Times New Roman"/>
          <w:sz w:val="22"/>
          <w:szCs w:val="22"/>
          <w:lang w:val="en-US"/>
        </w:rPr>
        <w:t>priedas</w:t>
      </w:r>
      <w:proofErr w:type="spellEnd"/>
    </w:p>
    <w:p w14:paraId="431BD3A5" w14:textId="77777777" w:rsidR="00E82B4A" w:rsidRDefault="00E82B4A" w:rsidP="009850F3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4B946455" w14:textId="77777777" w:rsidR="0091091F" w:rsidRDefault="0091091F" w:rsidP="009850F3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40FD274B" w14:textId="77777777" w:rsidR="0091091F" w:rsidRPr="00E82B4A" w:rsidRDefault="0091091F" w:rsidP="009850F3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472525C3" w14:textId="17E18E46" w:rsidR="007A559F" w:rsidRPr="00E82B4A" w:rsidRDefault="006C5074" w:rsidP="009850F3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  <w:lang w:val="en-US"/>
        </w:rPr>
        <w:t>TECHNIN</w:t>
      </w:r>
      <w:r w:rsidRPr="00E82B4A">
        <w:rPr>
          <w:rFonts w:ascii="Times New Roman" w:hAnsi="Times New Roman" w:cs="Times New Roman"/>
          <w:b/>
          <w:bCs/>
          <w:sz w:val="22"/>
          <w:szCs w:val="22"/>
        </w:rPr>
        <w:t>Ė SPECIFIKACIJA</w:t>
      </w:r>
    </w:p>
    <w:p w14:paraId="6D4DF065" w14:textId="5A1029BD" w:rsidR="006C5074" w:rsidRPr="00E82B4A" w:rsidRDefault="00E82B4A" w:rsidP="006C5074">
      <w:pPr>
        <w:jc w:val="center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SEMINARŲ (MOKYMŲ) ORGANIZAVIMO PASLAUGOS</w:t>
      </w:r>
    </w:p>
    <w:p w14:paraId="6B9A5162" w14:textId="77777777" w:rsidR="009850F3" w:rsidRPr="00E82B4A" w:rsidRDefault="009850F3" w:rsidP="00985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6B6C1EAE" w14:textId="4F715C5A" w:rsidR="009850F3" w:rsidRPr="00E82B4A" w:rsidRDefault="009850F3" w:rsidP="0014544B">
      <w:pPr>
        <w:pStyle w:val="ListParagraph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E82B4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lt-LT"/>
          <w14:ligatures w14:val="none"/>
        </w:rPr>
        <w:t xml:space="preserve">Pirkimo objektas – </w:t>
      </w:r>
      <w:bookmarkStart w:id="0" w:name="_Hlk195529835"/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mokslinių seminarų</w:t>
      </w:r>
      <w:r w:rsid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(mokymų)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</w:t>
      </w:r>
      <w:r w:rsidR="00A70336" w:rsidRPr="00E82B4A">
        <w:rPr>
          <w:rFonts w:ascii="Times New Roman" w:hAnsi="Times New Roman" w:cs="Times New Roman"/>
          <w:sz w:val="22"/>
          <w:szCs w:val="22"/>
        </w:rPr>
        <w:t xml:space="preserve">EMTE principų taikymo mokslo vadyboje intelektinės nuosavybės ir biomedicininių tyrimų etikos temomis </w:t>
      </w:r>
      <w:r w:rsidR="00E82B4A">
        <w:rPr>
          <w:rFonts w:ascii="Times New Roman" w:hAnsi="Times New Roman" w:cs="Times New Roman"/>
          <w:sz w:val="22"/>
          <w:szCs w:val="22"/>
        </w:rPr>
        <w:t xml:space="preserve">(toliau – Seminarai) 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organizavimo paslaug</w:t>
      </w:r>
      <w:bookmarkEnd w:id="0"/>
      <w:r w:rsidR="006F1402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os</w:t>
      </w:r>
      <w:r w:rsidR="00F04A8C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(seminarų moderavimas, pranešimų skaitymas, kavos pertraukėlių organizavimas, aptarnavimas</w:t>
      </w:r>
      <w:r w:rsidR="007A2DB9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,</w:t>
      </w:r>
      <w:r w:rsidR="007A2DB9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atsakingo darbuotojo</w:t>
      </w:r>
      <w:r w:rsidR="007A2DB9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dalyvavimas</w:t>
      </w:r>
      <w:r w:rsid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,</w:t>
      </w:r>
      <w:r w:rsidR="007A2DB9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siekiant užtikrinti sklandų techninės įrangos veikimą)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. </w:t>
      </w:r>
      <w:r w:rsidR="008C2479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Mokymai skirti Nacionalinio vėžio instituto </w:t>
      </w:r>
      <w:r w:rsidR="00E16EAC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(toliau – NVI) </w:t>
      </w:r>
      <w:r w:rsidR="00085388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mokslo darbuotojų ir </w:t>
      </w:r>
      <w:r w:rsidR="008C2479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tyrėjų kompetencijų įgijimui ir tobulinimui.</w:t>
      </w:r>
    </w:p>
    <w:p w14:paraId="23C1002C" w14:textId="106E098D" w:rsidR="009850F3" w:rsidRPr="00E82B4A" w:rsidRDefault="008C2479" w:rsidP="00543C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ab/>
      </w:r>
      <w:r w:rsidR="009850F3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Pirkimo objektas į atskiras pirkimo dalis neskirstomas. Tiekėjas pasiūlymą privalo teikti </w:t>
      </w:r>
      <w:r w:rsidR="000B327C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visa </w:t>
      </w:r>
      <w:r w:rsidR="009850F3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apimtimi.</w:t>
      </w:r>
    </w:p>
    <w:p w14:paraId="02B48358" w14:textId="7905B5F1" w:rsidR="003F2772" w:rsidRPr="00E82B4A" w:rsidRDefault="00F935EA" w:rsidP="00543C84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Tikslas</w:t>
      </w:r>
      <w:r w:rsidRPr="00E82B4A">
        <w:rPr>
          <w:rFonts w:ascii="Times New Roman" w:hAnsi="Times New Roman" w:cs="Times New Roman"/>
          <w:sz w:val="22"/>
          <w:szCs w:val="22"/>
        </w:rPr>
        <w:t xml:space="preserve"> – 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Nacionalinio vėžio instituto </w:t>
      </w:r>
      <w:r w:rsidR="00E131F8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mokslo darbuotojų ir 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tyrėjų (mokslo darbuotojų</w:t>
      </w:r>
      <w:r w:rsidR="00E131F8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, tyrėjų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ir </w:t>
      </w:r>
      <w:r w:rsidR="00E131F8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mokslinę veiklą vykdančių klinikos 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darbuotojų, dalyvaujančių atliekant mokslinius tyrimus)</w:t>
      </w:r>
      <w:r w:rsidR="00E131F8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, projektų koordinatorių, administracijos darbuotojų</w:t>
      </w:r>
      <w:r w:rsidR="00A37E50"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 xml:space="preserve"> </w:t>
      </w:r>
      <w:r w:rsidRPr="00E82B4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aktualių žinių ir kompetencijų įgijimas bei tobulinimas.</w:t>
      </w:r>
    </w:p>
    <w:p w14:paraId="2832E3C5" w14:textId="67A5364B" w:rsidR="00A930AC" w:rsidRPr="00E82B4A" w:rsidRDefault="00A930AC" w:rsidP="00543C84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Bendrieji reikalavimai:</w:t>
      </w:r>
    </w:p>
    <w:p w14:paraId="31F1C5CB" w14:textId="487780DA" w:rsidR="00876FBA" w:rsidRPr="00E82B4A" w:rsidRDefault="00876FBA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 Suorganizuoti ir įvykdyti 2 </w:t>
      </w:r>
      <w:r w:rsidR="00E82B4A">
        <w:rPr>
          <w:rFonts w:ascii="Times New Roman" w:hAnsi="Times New Roman" w:cs="Times New Roman"/>
          <w:sz w:val="22"/>
          <w:szCs w:val="22"/>
        </w:rPr>
        <w:t>S</w:t>
      </w:r>
      <w:r w:rsidRPr="00E82B4A">
        <w:rPr>
          <w:rFonts w:ascii="Times New Roman" w:hAnsi="Times New Roman" w:cs="Times New Roman"/>
          <w:sz w:val="22"/>
          <w:szCs w:val="22"/>
        </w:rPr>
        <w:t>eminarus</w:t>
      </w:r>
      <w:r w:rsidR="00085388" w:rsidRPr="00E82B4A">
        <w:rPr>
          <w:rFonts w:ascii="Times New Roman" w:hAnsi="Times New Roman" w:cs="Times New Roman"/>
          <w:sz w:val="22"/>
          <w:szCs w:val="22"/>
        </w:rPr>
        <w:t>:</w:t>
      </w:r>
      <w:r w:rsidRPr="00E82B4A">
        <w:rPr>
          <w:rFonts w:ascii="Times New Roman" w:hAnsi="Times New Roman" w:cs="Times New Roman"/>
          <w:sz w:val="22"/>
          <w:szCs w:val="22"/>
        </w:rPr>
        <w:t xml:space="preserve"> intelektinės nuosavybės ir biomedicininių tyrimų etikos temomis;</w:t>
      </w:r>
    </w:p>
    <w:p w14:paraId="5536EE79" w14:textId="52DD680C" w:rsidR="00876FBA" w:rsidRPr="00E82B4A" w:rsidRDefault="00876FBA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Vieno seminaro </w:t>
      </w:r>
      <w:r w:rsidR="006F1402" w:rsidRPr="00E82B4A">
        <w:rPr>
          <w:rFonts w:ascii="Times New Roman" w:hAnsi="Times New Roman" w:cs="Times New Roman"/>
          <w:sz w:val="22"/>
          <w:szCs w:val="22"/>
        </w:rPr>
        <w:t xml:space="preserve">preliminarus </w:t>
      </w:r>
      <w:r w:rsidRPr="00E82B4A">
        <w:rPr>
          <w:rFonts w:ascii="Times New Roman" w:hAnsi="Times New Roman" w:cs="Times New Roman"/>
          <w:sz w:val="22"/>
          <w:szCs w:val="22"/>
        </w:rPr>
        <w:t>dalyvių skaičius –</w:t>
      </w:r>
      <w:r w:rsidR="00E131F8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Pr="00E82B4A">
        <w:rPr>
          <w:rFonts w:ascii="Times New Roman" w:hAnsi="Times New Roman" w:cs="Times New Roman"/>
          <w:sz w:val="22"/>
          <w:szCs w:val="22"/>
        </w:rPr>
        <w:t xml:space="preserve">50 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(penkiasdešimt) </w:t>
      </w:r>
      <w:r w:rsidR="006F1402" w:rsidRPr="00E82B4A">
        <w:rPr>
          <w:rFonts w:ascii="Times New Roman" w:hAnsi="Times New Roman" w:cs="Times New Roman"/>
          <w:sz w:val="22"/>
          <w:szCs w:val="22"/>
        </w:rPr>
        <w:t>dalyvių</w:t>
      </w:r>
      <w:r w:rsidRPr="00E82B4A">
        <w:rPr>
          <w:rFonts w:ascii="Times New Roman" w:hAnsi="Times New Roman" w:cs="Times New Roman"/>
          <w:sz w:val="22"/>
          <w:szCs w:val="22"/>
        </w:rPr>
        <w:t xml:space="preserve"> (NVI </w:t>
      </w:r>
      <w:r w:rsidR="00E131F8" w:rsidRPr="00E82B4A">
        <w:rPr>
          <w:rFonts w:ascii="Times New Roman" w:hAnsi="Times New Roman" w:cs="Times New Roman"/>
          <w:sz w:val="22"/>
          <w:szCs w:val="22"/>
        </w:rPr>
        <w:t>darbuotojai</w:t>
      </w:r>
      <w:r w:rsidRPr="00E82B4A">
        <w:rPr>
          <w:rFonts w:ascii="Times New Roman" w:hAnsi="Times New Roman" w:cs="Times New Roman"/>
          <w:sz w:val="22"/>
          <w:szCs w:val="22"/>
        </w:rPr>
        <w:t>, susiję su mokslinių tyrimų vykdymu ir mokslinės produkcijos kūrimu);</w:t>
      </w:r>
    </w:p>
    <w:p w14:paraId="46425288" w14:textId="52282A6D" w:rsidR="00876FBA" w:rsidRPr="00E82B4A" w:rsidRDefault="00876FBA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Visapusiškas </w:t>
      </w:r>
      <w:r w:rsidR="00E82B4A">
        <w:rPr>
          <w:rFonts w:ascii="Times New Roman" w:hAnsi="Times New Roman" w:cs="Times New Roman"/>
          <w:sz w:val="22"/>
          <w:szCs w:val="22"/>
        </w:rPr>
        <w:t>S</w:t>
      </w:r>
      <w:r w:rsidRPr="00E82B4A">
        <w:rPr>
          <w:rFonts w:ascii="Times New Roman" w:hAnsi="Times New Roman" w:cs="Times New Roman"/>
          <w:sz w:val="22"/>
          <w:szCs w:val="22"/>
        </w:rPr>
        <w:t>eminar</w:t>
      </w:r>
      <w:r w:rsidR="00E82B4A">
        <w:rPr>
          <w:rFonts w:ascii="Times New Roman" w:hAnsi="Times New Roman" w:cs="Times New Roman"/>
          <w:sz w:val="22"/>
          <w:szCs w:val="22"/>
        </w:rPr>
        <w:t xml:space="preserve">ų </w:t>
      </w:r>
      <w:r w:rsidRPr="00E82B4A">
        <w:rPr>
          <w:rFonts w:ascii="Times New Roman" w:hAnsi="Times New Roman" w:cs="Times New Roman"/>
          <w:sz w:val="22"/>
          <w:szCs w:val="22"/>
        </w:rPr>
        <w:t>organizavimas, logistikos koordinavimas, techninės ir administracinės paslaugos;</w:t>
      </w:r>
    </w:p>
    <w:p w14:paraId="54E44C98" w14:textId="61FC303D" w:rsidR="00876FBA" w:rsidRPr="00E82B4A" w:rsidRDefault="00876FBA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 Seminarų vieta – Viešosios įstaigos Vilniaus universiteto ligoninės Santaros klinikų filialo Nacionalinio vėžio centro K</w:t>
      </w:r>
      <w:r w:rsidR="000B327C" w:rsidRPr="00E82B4A">
        <w:rPr>
          <w:rFonts w:ascii="Times New Roman" w:hAnsi="Times New Roman" w:cs="Times New Roman"/>
          <w:sz w:val="22"/>
          <w:szCs w:val="22"/>
        </w:rPr>
        <w:t>azimiero</w:t>
      </w:r>
      <w:r w:rsidRPr="00E82B4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82B4A">
        <w:rPr>
          <w:rFonts w:ascii="Times New Roman" w:hAnsi="Times New Roman" w:cs="Times New Roman"/>
          <w:sz w:val="22"/>
          <w:szCs w:val="22"/>
        </w:rPr>
        <w:t>Pelčaro</w:t>
      </w:r>
      <w:proofErr w:type="spellEnd"/>
      <w:r w:rsidRPr="00E82B4A">
        <w:rPr>
          <w:rFonts w:ascii="Times New Roman" w:hAnsi="Times New Roman" w:cs="Times New Roman"/>
          <w:sz w:val="22"/>
          <w:szCs w:val="22"/>
        </w:rPr>
        <w:t xml:space="preserve"> salė</w:t>
      </w:r>
      <w:r w:rsidR="006F1402" w:rsidRPr="00E82B4A">
        <w:rPr>
          <w:rFonts w:ascii="Times New Roman" w:hAnsi="Times New Roman" w:cs="Times New Roman"/>
          <w:sz w:val="22"/>
          <w:szCs w:val="22"/>
        </w:rPr>
        <w:t>, Santariškių g. 1, Vilnius</w:t>
      </w:r>
      <w:r w:rsidR="007A2DB9" w:rsidRPr="00E82B4A">
        <w:rPr>
          <w:rFonts w:ascii="Times New Roman" w:hAnsi="Times New Roman" w:cs="Times New Roman"/>
          <w:sz w:val="22"/>
          <w:szCs w:val="22"/>
        </w:rPr>
        <w:t xml:space="preserve">. Užsakovas </w:t>
      </w:r>
      <w:r w:rsidR="00E82B4A">
        <w:rPr>
          <w:rFonts w:ascii="Times New Roman" w:hAnsi="Times New Roman" w:cs="Times New Roman"/>
          <w:sz w:val="22"/>
          <w:szCs w:val="22"/>
        </w:rPr>
        <w:t>S</w:t>
      </w:r>
      <w:r w:rsidR="007A2DB9" w:rsidRPr="00E82B4A">
        <w:rPr>
          <w:rFonts w:ascii="Times New Roman" w:hAnsi="Times New Roman" w:cs="Times New Roman"/>
          <w:sz w:val="22"/>
          <w:szCs w:val="22"/>
        </w:rPr>
        <w:t>eminarų</w:t>
      </w:r>
      <w:r w:rsid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7A2DB9" w:rsidRPr="00E82B4A">
        <w:rPr>
          <w:rFonts w:ascii="Times New Roman" w:hAnsi="Times New Roman" w:cs="Times New Roman"/>
          <w:sz w:val="22"/>
          <w:szCs w:val="22"/>
        </w:rPr>
        <w:t>organizavimui suteiks salę neatlygintinai.</w:t>
      </w:r>
    </w:p>
    <w:p w14:paraId="1E7BC7CB" w14:textId="3B7B5A78" w:rsidR="00876FBA" w:rsidRPr="00E82B4A" w:rsidRDefault="00876FBA" w:rsidP="00543C84">
      <w:pPr>
        <w:pStyle w:val="ListParagraph"/>
        <w:numPr>
          <w:ilvl w:val="1"/>
          <w:numId w:val="2"/>
        </w:numPr>
        <w:tabs>
          <w:tab w:val="left" w:pos="993"/>
        </w:tabs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 Seminarai</w:t>
      </w:r>
      <w:r w:rsid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6F1402" w:rsidRPr="00E82B4A">
        <w:rPr>
          <w:rFonts w:ascii="Times New Roman" w:hAnsi="Times New Roman" w:cs="Times New Roman"/>
          <w:sz w:val="22"/>
          <w:szCs w:val="22"/>
        </w:rPr>
        <w:t>turi vykti</w:t>
      </w:r>
      <w:r w:rsidRPr="00E82B4A">
        <w:rPr>
          <w:rFonts w:ascii="Times New Roman" w:hAnsi="Times New Roman" w:cs="Times New Roman"/>
          <w:sz w:val="22"/>
          <w:szCs w:val="22"/>
        </w:rPr>
        <w:t xml:space="preserve"> kontaktiniu būdu;</w:t>
      </w:r>
    </w:p>
    <w:p w14:paraId="47C8549A" w14:textId="77777777" w:rsidR="00876FBA" w:rsidRPr="00E82B4A" w:rsidRDefault="00876FBA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>Dalyvių registravimas ir informacijos administravimas;</w:t>
      </w:r>
    </w:p>
    <w:p w14:paraId="40CB88AC" w14:textId="3A18C4AD" w:rsidR="00876FBA" w:rsidRPr="00E82B4A" w:rsidRDefault="00876FBA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>Informacijos konfidencialumo užtikrinimas;</w:t>
      </w:r>
    </w:p>
    <w:p w14:paraId="3994D294" w14:textId="7E9EFAA7" w:rsidR="00876FBA" w:rsidRPr="00E82B4A" w:rsidRDefault="00E82B4A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Dalyvių s</w:t>
      </w:r>
      <w:r w:rsidR="00876FBA" w:rsidRPr="00E82B4A">
        <w:rPr>
          <w:rFonts w:ascii="Times New Roman" w:hAnsi="Times New Roman" w:cs="Times New Roman"/>
          <w:sz w:val="22"/>
          <w:szCs w:val="22"/>
        </w:rPr>
        <w:t>ertifikatų paruošimas ir pateikimas;</w:t>
      </w:r>
    </w:p>
    <w:p w14:paraId="359AAD5F" w14:textId="695596A4" w:rsidR="00876FBA" w:rsidRPr="00E82B4A" w:rsidRDefault="001A77EE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Paslaugos </w:t>
      </w:r>
      <w:r w:rsidR="00C778EA" w:rsidRPr="00E82B4A">
        <w:rPr>
          <w:rFonts w:ascii="Times New Roman" w:hAnsi="Times New Roman" w:cs="Times New Roman"/>
          <w:sz w:val="22"/>
          <w:szCs w:val="22"/>
        </w:rPr>
        <w:t xml:space="preserve">visa apimtimi </w:t>
      </w:r>
      <w:r w:rsidRPr="00E82B4A">
        <w:rPr>
          <w:rFonts w:ascii="Times New Roman" w:hAnsi="Times New Roman" w:cs="Times New Roman"/>
          <w:sz w:val="22"/>
          <w:szCs w:val="22"/>
        </w:rPr>
        <w:t xml:space="preserve">turi būti suteiktos </w:t>
      </w:r>
      <w:r w:rsidR="000B327C" w:rsidRPr="00E82B4A">
        <w:rPr>
          <w:rFonts w:ascii="Times New Roman" w:hAnsi="Times New Roman" w:cs="Times New Roman"/>
          <w:b/>
          <w:bCs/>
          <w:color w:val="000000"/>
          <w:sz w:val="22"/>
          <w:szCs w:val="22"/>
        </w:rPr>
        <w:t>iki 2025 m. gegužės 31 d.</w:t>
      </w:r>
      <w:r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6F693A"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(konkrečios </w:t>
      </w:r>
      <w:r w:rsidR="00E82B4A">
        <w:rPr>
          <w:rFonts w:ascii="Times New Roman" w:hAnsi="Times New Roman" w:cs="Times New Roman"/>
          <w:color w:val="000000"/>
          <w:sz w:val="22"/>
          <w:szCs w:val="22"/>
        </w:rPr>
        <w:t>S</w:t>
      </w:r>
      <w:r w:rsidR="006F693A" w:rsidRPr="00E82B4A">
        <w:rPr>
          <w:rFonts w:ascii="Times New Roman" w:hAnsi="Times New Roman" w:cs="Times New Roman"/>
          <w:color w:val="000000"/>
          <w:sz w:val="22"/>
          <w:szCs w:val="22"/>
        </w:rPr>
        <w:t>eminarų datos</w:t>
      </w:r>
      <w:r w:rsidR="000428B7"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 ir laikas</w:t>
      </w:r>
      <w:r w:rsidR="006F693A"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 derinam</w:t>
      </w:r>
      <w:r w:rsidR="000428B7" w:rsidRPr="00E82B4A">
        <w:rPr>
          <w:rFonts w:ascii="Times New Roman" w:hAnsi="Times New Roman" w:cs="Times New Roman"/>
          <w:color w:val="000000"/>
          <w:sz w:val="22"/>
          <w:szCs w:val="22"/>
        </w:rPr>
        <w:t>i</w:t>
      </w:r>
      <w:r w:rsidR="006F693A"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 su Užsakovu)</w:t>
      </w:r>
      <w:r w:rsidRPr="00E82B4A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756F9628" w14:textId="09E06608" w:rsidR="001D414B" w:rsidRPr="00E82B4A" w:rsidRDefault="001D414B" w:rsidP="00543C84">
      <w:pPr>
        <w:pStyle w:val="ListParagraph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Vieno seminaro trukmė </w:t>
      </w:r>
      <w:r w:rsidR="000428B7" w:rsidRPr="00E82B4A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6F1402"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428B7" w:rsidRPr="00E82B4A">
        <w:rPr>
          <w:rFonts w:ascii="Times New Roman" w:hAnsi="Times New Roman" w:cs="Times New Roman"/>
          <w:color w:val="000000"/>
          <w:sz w:val="22"/>
          <w:szCs w:val="22"/>
        </w:rPr>
        <w:t>4 akademinės valandos</w:t>
      </w:r>
      <w:r w:rsidR="006F1402" w:rsidRPr="00E82B4A">
        <w:rPr>
          <w:rFonts w:ascii="Times New Roman" w:hAnsi="Times New Roman" w:cs="Times New Roman"/>
          <w:color w:val="000000"/>
          <w:sz w:val="22"/>
          <w:szCs w:val="22"/>
        </w:rPr>
        <w:t xml:space="preserve"> per dieną. Seminarai turi vykti skirtingomis dienomis</w:t>
      </w:r>
      <w:r w:rsidR="000428B7" w:rsidRPr="00E82B4A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1632DE54" w14:textId="55A304B8" w:rsidR="000428B7" w:rsidRPr="00E82B4A" w:rsidRDefault="009E64FD" w:rsidP="00543C84">
      <w:pPr>
        <w:pStyle w:val="ListParagraph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Užtikrinti visus reikalingus aksesuarus, atributus, reikalingus </w:t>
      </w:r>
      <w:r w:rsidR="00E82B4A">
        <w:rPr>
          <w:rFonts w:ascii="Times New Roman" w:hAnsi="Times New Roman" w:cs="Times New Roman"/>
          <w:sz w:val="22"/>
          <w:szCs w:val="22"/>
        </w:rPr>
        <w:t>S</w:t>
      </w:r>
      <w:r w:rsidRPr="00E82B4A">
        <w:rPr>
          <w:rFonts w:ascii="Times New Roman" w:hAnsi="Times New Roman" w:cs="Times New Roman"/>
          <w:sz w:val="22"/>
          <w:szCs w:val="22"/>
        </w:rPr>
        <w:t>eminarų vedimui, dalyvių maitinimui;</w:t>
      </w:r>
    </w:p>
    <w:p w14:paraId="13DE64AB" w14:textId="7603DD45" w:rsidR="009E64FD" w:rsidRPr="00E82B4A" w:rsidRDefault="009E64FD" w:rsidP="00543C84">
      <w:pPr>
        <w:pStyle w:val="ListParagraph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Aptarnavimo paslaugos: </w:t>
      </w:r>
      <w:r w:rsidR="007A2DB9" w:rsidRPr="00E82B4A">
        <w:rPr>
          <w:rFonts w:ascii="Times New Roman" w:hAnsi="Times New Roman" w:cs="Times New Roman"/>
          <w:sz w:val="22"/>
          <w:szCs w:val="22"/>
        </w:rPr>
        <w:t xml:space="preserve">tiekėjas turi pasirūpinti </w:t>
      </w:r>
      <w:r w:rsidR="00E82B4A">
        <w:rPr>
          <w:rFonts w:ascii="Times New Roman" w:hAnsi="Times New Roman" w:cs="Times New Roman"/>
          <w:sz w:val="22"/>
          <w:szCs w:val="22"/>
        </w:rPr>
        <w:t>S</w:t>
      </w:r>
      <w:r w:rsidR="007A2DB9" w:rsidRPr="00E82B4A">
        <w:rPr>
          <w:rFonts w:ascii="Times New Roman" w:hAnsi="Times New Roman" w:cs="Times New Roman"/>
          <w:sz w:val="22"/>
          <w:szCs w:val="22"/>
        </w:rPr>
        <w:t xml:space="preserve">eminarų organizavimui reikalinga technine įranga. </w:t>
      </w:r>
    </w:p>
    <w:p w14:paraId="74E94070" w14:textId="0FDD2246" w:rsidR="001A71B0" w:rsidRDefault="0091091F" w:rsidP="001A71B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Seminarų</w:t>
      </w:r>
      <w:r w:rsidR="009E64FD" w:rsidRPr="00E82B4A">
        <w:rPr>
          <w:rFonts w:ascii="Times New Roman" w:hAnsi="Times New Roman" w:cs="Times New Roman"/>
          <w:b/>
          <w:bCs/>
          <w:sz w:val="22"/>
          <w:szCs w:val="22"/>
        </w:rPr>
        <w:t xml:space="preserve"> turinys</w:t>
      </w:r>
      <w:r w:rsidR="009B0E89" w:rsidRPr="00E82B4A">
        <w:rPr>
          <w:rFonts w:ascii="Times New Roman" w:hAnsi="Times New Roman" w:cs="Times New Roman"/>
          <w:b/>
          <w:bCs/>
          <w:sz w:val="22"/>
          <w:szCs w:val="22"/>
        </w:rPr>
        <w:t xml:space="preserve"> (temos):</w:t>
      </w:r>
    </w:p>
    <w:p w14:paraId="32E4E986" w14:textId="77777777" w:rsidR="00E82B4A" w:rsidRPr="00E82B4A" w:rsidRDefault="00E82B4A" w:rsidP="00E82B4A">
      <w:pPr>
        <w:pStyle w:val="ListParagraph"/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695"/>
        <w:gridCol w:w="2844"/>
        <w:gridCol w:w="5501"/>
      </w:tblGrid>
      <w:tr w:rsidR="007A2DB9" w:rsidRPr="00E82B4A" w14:paraId="5A24B076" w14:textId="77777777" w:rsidTr="001A71B0">
        <w:tc>
          <w:tcPr>
            <w:tcW w:w="695" w:type="dxa"/>
          </w:tcPr>
          <w:p w14:paraId="244E3BDF" w14:textId="074A90C7" w:rsidR="007A2DB9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Hlk195542966"/>
            <w:r w:rsidRPr="00E82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44" w:type="dxa"/>
          </w:tcPr>
          <w:p w14:paraId="685B9B92" w14:textId="3B0EAE81" w:rsidR="007A2DB9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5501" w:type="dxa"/>
          </w:tcPr>
          <w:p w14:paraId="1D6C2DC5" w14:textId="383329F5" w:rsidR="007A2DB9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Seminaro temos</w:t>
            </w:r>
          </w:p>
        </w:tc>
      </w:tr>
      <w:tr w:rsidR="001A71B0" w:rsidRPr="00E82B4A" w14:paraId="40E7867E" w14:textId="77777777" w:rsidTr="001A71B0">
        <w:tc>
          <w:tcPr>
            <w:tcW w:w="695" w:type="dxa"/>
            <w:vMerge w:val="restart"/>
          </w:tcPr>
          <w:p w14:paraId="4C928D29" w14:textId="7612162C" w:rsidR="001A71B0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844" w:type="dxa"/>
            <w:vMerge w:val="restart"/>
          </w:tcPr>
          <w:p w14:paraId="2D3E461F" w14:textId="2BAA5DCC" w:rsidR="001A71B0" w:rsidRPr="00E82B4A" w:rsidRDefault="001A71B0" w:rsidP="001A71B0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Seminaras „Intelektinė nuosavybė biomedicinoje: nuo mokslinių tyrimų iki </w:t>
            </w:r>
            <w:proofErr w:type="spellStart"/>
            <w:r w:rsidRPr="00E82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komercializacijos</w:t>
            </w:r>
            <w:proofErr w:type="spellEnd"/>
            <w:r w:rsidRPr="00E82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“</w:t>
            </w:r>
          </w:p>
        </w:tc>
        <w:tc>
          <w:tcPr>
            <w:tcW w:w="5501" w:type="dxa"/>
          </w:tcPr>
          <w:p w14:paraId="4914E023" w14:textId="3DA3E7F4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Patentavimo procesas biomedicinos srityje: nuo idėjos iki patento.</w:t>
            </w:r>
          </w:p>
        </w:tc>
      </w:tr>
      <w:tr w:rsidR="001A71B0" w:rsidRPr="00E82B4A" w14:paraId="7A4FB82A" w14:textId="77777777" w:rsidTr="001A71B0">
        <w:tc>
          <w:tcPr>
            <w:tcW w:w="695" w:type="dxa"/>
            <w:vMerge/>
          </w:tcPr>
          <w:p w14:paraId="3381E92F" w14:textId="77777777" w:rsidR="001A71B0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19DB8F03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170A1EE3" w14:textId="0A35E450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Autorių teisių ir intelektinės nuosavybės duomenų apsauga mokslinėje veikloje.</w:t>
            </w:r>
          </w:p>
        </w:tc>
      </w:tr>
      <w:tr w:rsidR="001A71B0" w:rsidRPr="00E82B4A" w14:paraId="2BBC8CAB" w14:textId="77777777" w:rsidTr="001A71B0">
        <w:tc>
          <w:tcPr>
            <w:tcW w:w="695" w:type="dxa"/>
            <w:vMerge/>
          </w:tcPr>
          <w:p w14:paraId="6266AAC0" w14:textId="77777777" w:rsidR="001A71B0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17B1621E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0B0DCEA0" w14:textId="63AC1EC4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Komercinės paslaptys ir jų apsauga biomedicinos inovacijose?</w:t>
            </w:r>
          </w:p>
        </w:tc>
      </w:tr>
      <w:tr w:rsidR="001A71B0" w:rsidRPr="00E82B4A" w14:paraId="1BADF503" w14:textId="77777777" w:rsidTr="001A71B0">
        <w:tc>
          <w:tcPr>
            <w:tcW w:w="695" w:type="dxa"/>
            <w:vMerge/>
          </w:tcPr>
          <w:p w14:paraId="007A40D2" w14:textId="77777777" w:rsidR="001A71B0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6D155608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66927561" w14:textId="4063617F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 xml:space="preserve">Mokslinių tyrimų rezultatų </w:t>
            </w:r>
            <w:proofErr w:type="spellStart"/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komercinimas</w:t>
            </w:r>
            <w:proofErr w:type="spellEnd"/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: kaip sudaryti naudingas licencijavimo sutartis?</w:t>
            </w:r>
          </w:p>
        </w:tc>
      </w:tr>
      <w:tr w:rsidR="001A71B0" w:rsidRPr="00E82B4A" w14:paraId="6D222A60" w14:textId="77777777" w:rsidTr="001A71B0">
        <w:tc>
          <w:tcPr>
            <w:tcW w:w="695" w:type="dxa"/>
            <w:vMerge/>
          </w:tcPr>
          <w:p w14:paraId="73943863" w14:textId="77777777" w:rsidR="001A71B0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184423FB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09250AF6" w14:textId="78FBE6E5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Verslo ir akademinės bendruomenės bendradarbiavimo modeliai.</w:t>
            </w:r>
          </w:p>
        </w:tc>
      </w:tr>
      <w:tr w:rsidR="001A71B0" w:rsidRPr="00E82B4A" w14:paraId="51106EE8" w14:textId="77777777" w:rsidTr="001A71B0">
        <w:tc>
          <w:tcPr>
            <w:tcW w:w="695" w:type="dxa"/>
            <w:vMerge w:val="restart"/>
          </w:tcPr>
          <w:p w14:paraId="76909049" w14:textId="51648A7F" w:rsidR="001A71B0" w:rsidRPr="00E82B4A" w:rsidRDefault="001A71B0" w:rsidP="00C778E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44" w:type="dxa"/>
            <w:vMerge w:val="restart"/>
          </w:tcPr>
          <w:p w14:paraId="22FC4645" w14:textId="485E557D" w:rsidR="001A71B0" w:rsidRPr="00E82B4A" w:rsidRDefault="001A71B0" w:rsidP="001A71B0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Seminaras „Biomedicininių tyrimų etika: kaip užtikrinti atsakingą mokslą ir inovacijas“</w:t>
            </w:r>
          </w:p>
        </w:tc>
        <w:tc>
          <w:tcPr>
            <w:tcW w:w="5501" w:type="dxa"/>
          </w:tcPr>
          <w:p w14:paraId="43208162" w14:textId="45BC64BA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Genetinė informacija: kaip užtikrinti konfidencialumą ir apsaugoti asmens teises?</w:t>
            </w:r>
          </w:p>
        </w:tc>
      </w:tr>
      <w:tr w:rsidR="001A71B0" w:rsidRPr="00E82B4A" w14:paraId="3E31CA78" w14:textId="77777777" w:rsidTr="001A71B0">
        <w:tc>
          <w:tcPr>
            <w:tcW w:w="695" w:type="dxa"/>
            <w:vMerge/>
          </w:tcPr>
          <w:p w14:paraId="092CF2A8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1C65BFDF" w14:textId="77777777" w:rsidR="001A71B0" w:rsidRPr="00E82B4A" w:rsidRDefault="001A71B0" w:rsidP="001A71B0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067E8144" w14:textId="6027EB06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Bendradarbiavimas tarp akademinės bendruomenės ir verslo: kaip išvengti interesų konflikto?</w:t>
            </w:r>
          </w:p>
        </w:tc>
      </w:tr>
      <w:tr w:rsidR="001A71B0" w:rsidRPr="00E82B4A" w14:paraId="32410243" w14:textId="77777777" w:rsidTr="001A71B0">
        <w:tc>
          <w:tcPr>
            <w:tcW w:w="695" w:type="dxa"/>
            <w:vMerge/>
          </w:tcPr>
          <w:p w14:paraId="4466F849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3D4FDAB7" w14:textId="77777777" w:rsidR="001A71B0" w:rsidRPr="00E82B4A" w:rsidRDefault="001A71B0" w:rsidP="001A71B0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3B868249" w14:textId="1776B295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Konfidencialumo ir privatumo užtikrinimas biomedicininiuose tyrimuose.</w:t>
            </w:r>
          </w:p>
        </w:tc>
      </w:tr>
      <w:tr w:rsidR="001A71B0" w:rsidRPr="00E82B4A" w14:paraId="0FA6F560" w14:textId="77777777" w:rsidTr="001A71B0">
        <w:tc>
          <w:tcPr>
            <w:tcW w:w="695" w:type="dxa"/>
            <w:vMerge/>
          </w:tcPr>
          <w:p w14:paraId="365CE560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24D8531E" w14:textId="77777777" w:rsidR="001A71B0" w:rsidRPr="00E82B4A" w:rsidRDefault="001A71B0" w:rsidP="001A71B0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19F96511" w14:textId="3FADAC6F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Mokslinių rezultatų klastojimas ir duomenų manipuliacija: kaip užkirsti tam kelią?</w:t>
            </w:r>
          </w:p>
        </w:tc>
      </w:tr>
      <w:tr w:rsidR="001A71B0" w:rsidRPr="00E82B4A" w14:paraId="1C836F83" w14:textId="77777777" w:rsidTr="001A71B0">
        <w:tc>
          <w:tcPr>
            <w:tcW w:w="695" w:type="dxa"/>
            <w:vMerge/>
          </w:tcPr>
          <w:p w14:paraId="333DAC57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600964D6" w14:textId="77777777" w:rsidR="001A71B0" w:rsidRPr="00E82B4A" w:rsidRDefault="001A71B0" w:rsidP="001A71B0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636E60C6" w14:textId="1244F86E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Mokslinių tyrimų duomenų atvėrimas ir mokslinis skaidrumas: etiniai aspektai.</w:t>
            </w:r>
          </w:p>
        </w:tc>
      </w:tr>
      <w:tr w:rsidR="001A71B0" w:rsidRPr="00E82B4A" w14:paraId="1F39FAA5" w14:textId="77777777" w:rsidTr="001A71B0">
        <w:tc>
          <w:tcPr>
            <w:tcW w:w="695" w:type="dxa"/>
            <w:vMerge/>
          </w:tcPr>
          <w:p w14:paraId="2E54D902" w14:textId="77777777" w:rsidR="001A71B0" w:rsidRPr="00E82B4A" w:rsidRDefault="001A71B0" w:rsidP="007A2DB9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44" w:type="dxa"/>
            <w:vMerge/>
          </w:tcPr>
          <w:p w14:paraId="0815FCFE" w14:textId="77777777" w:rsidR="001A71B0" w:rsidRPr="00E82B4A" w:rsidRDefault="001A71B0" w:rsidP="001A71B0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1" w:type="dxa"/>
          </w:tcPr>
          <w:p w14:paraId="4E9758E4" w14:textId="554208B7" w:rsidR="001A71B0" w:rsidRPr="00E82B4A" w:rsidRDefault="001A71B0" w:rsidP="009109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B4A">
              <w:rPr>
                <w:rFonts w:ascii="Times New Roman" w:hAnsi="Times New Roman" w:cs="Times New Roman"/>
                <w:sz w:val="22"/>
                <w:szCs w:val="22"/>
              </w:rPr>
              <w:t>Biomedicininiai ir klinikiniai tyrimai: etiniai iššūkiai ir geroji praktika.</w:t>
            </w:r>
          </w:p>
        </w:tc>
      </w:tr>
      <w:bookmarkEnd w:id="1"/>
    </w:tbl>
    <w:p w14:paraId="1822E696" w14:textId="77777777" w:rsidR="007A2DB9" w:rsidRPr="00E82B4A" w:rsidRDefault="007A2DB9" w:rsidP="007A2DB9">
      <w:pPr>
        <w:pStyle w:val="ListParagraph"/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696C3B7" w14:textId="69917700" w:rsidR="008A39C3" w:rsidRPr="00E82B4A" w:rsidRDefault="008A39C3" w:rsidP="00543C84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Reikalavimai maitinimui:</w:t>
      </w:r>
    </w:p>
    <w:p w14:paraId="227CBD6B" w14:textId="3DEBD4FF" w:rsidR="00654716" w:rsidRPr="00E82B4A" w:rsidRDefault="00654716" w:rsidP="00E131F8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82B4A">
        <w:rPr>
          <w:rFonts w:ascii="Times New Roman" w:hAnsi="Times New Roman" w:cs="Times New Roman"/>
          <w:sz w:val="22"/>
          <w:szCs w:val="22"/>
        </w:rPr>
        <w:t>Tiekėjas turi pasirūpinti, kad kiekvieno seminaro metu būtų surengta 1 (viena) kavos pertrauka. Kavos pertraukos metu turės būti pati</w:t>
      </w:r>
      <w:r w:rsidR="0091091F">
        <w:rPr>
          <w:rFonts w:ascii="Times New Roman" w:hAnsi="Times New Roman" w:cs="Times New Roman"/>
          <w:sz w:val="22"/>
          <w:szCs w:val="22"/>
        </w:rPr>
        <w:t>e</w:t>
      </w:r>
      <w:r w:rsidRPr="00E82B4A">
        <w:rPr>
          <w:rFonts w:ascii="Times New Roman" w:hAnsi="Times New Roman" w:cs="Times New Roman"/>
          <w:sz w:val="22"/>
          <w:szCs w:val="22"/>
        </w:rPr>
        <w:t xml:space="preserve">kti gaivieji gėrimai, užkandžiai ir desertai 50 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(penkiasdešimčiai) </w:t>
      </w:r>
      <w:r w:rsidRPr="00E82B4A">
        <w:rPr>
          <w:rFonts w:ascii="Times New Roman" w:hAnsi="Times New Roman" w:cs="Times New Roman"/>
          <w:sz w:val="22"/>
          <w:szCs w:val="22"/>
        </w:rPr>
        <w:t>dalyvių.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200DA5" w:rsidRPr="00E82B4A">
        <w:rPr>
          <w:rFonts w:ascii="Times New Roman" w:hAnsi="Times New Roman" w:cs="Times New Roman"/>
          <w:sz w:val="22"/>
          <w:szCs w:val="22"/>
        </w:rPr>
        <w:t>Tiekėjo sprendimai, a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sortimentas (meniu) turi būti suderinti su Užsakovu </w:t>
      </w:r>
      <w:r w:rsidR="00200DA5" w:rsidRPr="00E82B4A">
        <w:rPr>
          <w:rFonts w:ascii="Times New Roman" w:hAnsi="Times New Roman" w:cs="Times New Roman"/>
          <w:sz w:val="22"/>
          <w:szCs w:val="22"/>
        </w:rPr>
        <w:t xml:space="preserve">raštu, </w:t>
      </w:r>
      <w:r w:rsidR="00B96815" w:rsidRPr="00E82B4A">
        <w:rPr>
          <w:rFonts w:ascii="Times New Roman" w:hAnsi="Times New Roman" w:cs="Times New Roman"/>
          <w:sz w:val="22"/>
          <w:szCs w:val="22"/>
        </w:rPr>
        <w:t>likus ne mažiau nei 3 (trims) d</w:t>
      </w:r>
      <w:r w:rsidR="00F43ADC">
        <w:rPr>
          <w:rFonts w:ascii="Times New Roman" w:hAnsi="Times New Roman" w:cs="Times New Roman"/>
          <w:sz w:val="22"/>
          <w:szCs w:val="22"/>
        </w:rPr>
        <w:t>arbo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 d</w:t>
      </w:r>
      <w:r w:rsidR="00F43ADC">
        <w:rPr>
          <w:rFonts w:ascii="Times New Roman" w:hAnsi="Times New Roman" w:cs="Times New Roman"/>
          <w:sz w:val="22"/>
          <w:szCs w:val="22"/>
        </w:rPr>
        <w:t>ienoms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 iki </w:t>
      </w:r>
      <w:r w:rsidR="00F43ADC">
        <w:rPr>
          <w:rFonts w:ascii="Times New Roman" w:hAnsi="Times New Roman" w:cs="Times New Roman"/>
          <w:sz w:val="22"/>
          <w:szCs w:val="22"/>
        </w:rPr>
        <w:t xml:space="preserve">numatytos 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seminaro (-ų) </w:t>
      </w:r>
      <w:r w:rsidR="00F43ADC">
        <w:rPr>
          <w:rFonts w:ascii="Times New Roman" w:hAnsi="Times New Roman" w:cs="Times New Roman"/>
          <w:sz w:val="22"/>
          <w:szCs w:val="22"/>
        </w:rPr>
        <w:t>datos</w:t>
      </w:r>
      <w:r w:rsidR="00B96815" w:rsidRPr="00E82B4A">
        <w:rPr>
          <w:rFonts w:ascii="Times New Roman" w:hAnsi="Times New Roman" w:cs="Times New Roman"/>
          <w:sz w:val="22"/>
          <w:szCs w:val="22"/>
        </w:rPr>
        <w:t>.</w:t>
      </w:r>
    </w:p>
    <w:p w14:paraId="568DD68A" w14:textId="196DB2F2" w:rsidR="00B96815" w:rsidRPr="00E82B4A" w:rsidRDefault="00B96815" w:rsidP="00B9681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654716" w:rsidRPr="00E82B4A">
        <w:rPr>
          <w:rFonts w:ascii="Times New Roman" w:hAnsi="Times New Roman" w:cs="Times New Roman"/>
          <w:sz w:val="22"/>
          <w:szCs w:val="22"/>
        </w:rPr>
        <w:t xml:space="preserve">Kavos pertraukos metu turi būti sudaroma galimybė rinktis: </w:t>
      </w:r>
    </w:p>
    <w:p w14:paraId="06317588" w14:textId="77777777" w:rsidR="00B96815" w:rsidRPr="00E82B4A" w:rsidRDefault="00654716" w:rsidP="00B96815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Šalti užkandžiai:</w:t>
      </w:r>
      <w:r w:rsidRPr="00E82B4A">
        <w:rPr>
          <w:rFonts w:ascii="Times New Roman" w:hAnsi="Times New Roman" w:cs="Times New Roman"/>
          <w:sz w:val="22"/>
          <w:szCs w:val="22"/>
        </w:rPr>
        <w:t xml:space="preserve"> ne mažiau kaip 6 rūšių (iš žuvies, mėsos, grybų, sūrių, daržovių ir kt.); </w:t>
      </w:r>
    </w:p>
    <w:p w14:paraId="4CFCAF4D" w14:textId="72A3967A" w:rsidR="00B96815" w:rsidRPr="00E82B4A" w:rsidRDefault="00654716" w:rsidP="00B96815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Desertai:</w:t>
      </w:r>
      <w:r w:rsidRPr="00E82B4A">
        <w:rPr>
          <w:rFonts w:ascii="Times New Roman" w:hAnsi="Times New Roman" w:cs="Times New Roman"/>
          <w:sz w:val="22"/>
          <w:szCs w:val="22"/>
        </w:rPr>
        <w:t xml:space="preserve"> ne mažiau kaip 4 rūšių (klasikiniai pyragėliai, šokoladini</w:t>
      </w:r>
      <w:r w:rsidR="0091091F">
        <w:rPr>
          <w:rFonts w:ascii="Times New Roman" w:hAnsi="Times New Roman" w:cs="Times New Roman"/>
          <w:sz w:val="22"/>
          <w:szCs w:val="22"/>
        </w:rPr>
        <w:t>ai putėsiai</w:t>
      </w:r>
      <w:r w:rsidRPr="00E82B4A">
        <w:rPr>
          <w:rFonts w:ascii="Times New Roman" w:hAnsi="Times New Roman" w:cs="Times New Roman"/>
          <w:sz w:val="22"/>
          <w:szCs w:val="22"/>
        </w:rPr>
        <w:t xml:space="preserve">, desertai su uogomis ir kt.); </w:t>
      </w:r>
    </w:p>
    <w:p w14:paraId="45783363" w14:textId="77777777" w:rsidR="00B96815" w:rsidRPr="00E82B4A" w:rsidRDefault="00654716" w:rsidP="00B96815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Gėrimai:</w:t>
      </w:r>
      <w:r w:rsidRPr="00E82B4A">
        <w:rPr>
          <w:rFonts w:ascii="Times New Roman" w:hAnsi="Times New Roman" w:cs="Times New Roman"/>
          <w:sz w:val="22"/>
          <w:szCs w:val="22"/>
        </w:rPr>
        <w:t xml:space="preserve"> kava, arbata, vanduo su citrina; </w:t>
      </w:r>
    </w:p>
    <w:p w14:paraId="605D0933" w14:textId="4331722B" w:rsidR="00654716" w:rsidRPr="00E82B4A" w:rsidRDefault="00654716" w:rsidP="00B96815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b/>
          <w:bCs/>
          <w:sz w:val="22"/>
          <w:szCs w:val="22"/>
        </w:rPr>
        <w:t>Priedai prie gėrimų:</w:t>
      </w:r>
      <w:r w:rsidRPr="00E82B4A">
        <w:rPr>
          <w:rFonts w:ascii="Times New Roman" w:hAnsi="Times New Roman" w:cs="Times New Roman"/>
          <w:sz w:val="22"/>
          <w:szCs w:val="22"/>
        </w:rPr>
        <w:t xml:space="preserve"> pienas, cukrus, grietinėlė, medus, citrina. </w:t>
      </w:r>
    </w:p>
    <w:p w14:paraId="784F70E5" w14:textId="28EC37A9" w:rsidR="00814396" w:rsidRPr="00E82B4A" w:rsidRDefault="00814396" w:rsidP="00543C84">
      <w:pPr>
        <w:pStyle w:val="ListParagraph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>Tiekėjas turi užtikrinti, kad kavos pertrauk</w:t>
      </w:r>
      <w:r w:rsidR="00B96815" w:rsidRPr="00E82B4A">
        <w:rPr>
          <w:rFonts w:ascii="Times New Roman" w:hAnsi="Times New Roman" w:cs="Times New Roman"/>
          <w:sz w:val="22"/>
          <w:szCs w:val="22"/>
        </w:rPr>
        <w:t>ų metu</w:t>
      </w:r>
      <w:r w:rsidRPr="00E82B4A">
        <w:rPr>
          <w:rFonts w:ascii="Times New Roman" w:hAnsi="Times New Roman" w:cs="Times New Roman"/>
          <w:sz w:val="22"/>
          <w:szCs w:val="22"/>
        </w:rPr>
        <w:t xml:space="preserve">, </w:t>
      </w:r>
      <w:r w:rsidR="00B96815" w:rsidRPr="00E82B4A">
        <w:rPr>
          <w:rFonts w:ascii="Times New Roman" w:hAnsi="Times New Roman" w:cs="Times New Roman"/>
          <w:sz w:val="22"/>
          <w:szCs w:val="22"/>
        </w:rPr>
        <w:t>patalpoje</w:t>
      </w:r>
      <w:r w:rsidR="0091091F">
        <w:rPr>
          <w:rFonts w:ascii="Times New Roman" w:hAnsi="Times New Roman" w:cs="Times New Roman"/>
          <w:sz w:val="22"/>
          <w:szCs w:val="22"/>
        </w:rPr>
        <w:t>,</w:t>
      </w:r>
      <w:r w:rsidR="00B96815" w:rsidRPr="00E82B4A">
        <w:rPr>
          <w:rFonts w:ascii="Times New Roman" w:hAnsi="Times New Roman" w:cs="Times New Roman"/>
          <w:sz w:val="22"/>
          <w:szCs w:val="22"/>
        </w:rPr>
        <w:t xml:space="preserve"> k</w:t>
      </w:r>
      <w:r w:rsidR="00C87034" w:rsidRPr="00E82B4A">
        <w:rPr>
          <w:rFonts w:ascii="Times New Roman" w:hAnsi="Times New Roman" w:cs="Times New Roman"/>
          <w:sz w:val="22"/>
          <w:szCs w:val="22"/>
        </w:rPr>
        <w:t>ur</w:t>
      </w:r>
      <w:r w:rsidR="0091091F">
        <w:rPr>
          <w:rFonts w:ascii="Times New Roman" w:hAnsi="Times New Roman" w:cs="Times New Roman"/>
          <w:sz w:val="22"/>
          <w:szCs w:val="22"/>
        </w:rPr>
        <w:t>ioje</w:t>
      </w:r>
      <w:r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B96815" w:rsidRPr="00E82B4A">
        <w:rPr>
          <w:rFonts w:ascii="Times New Roman" w:hAnsi="Times New Roman" w:cs="Times New Roman"/>
          <w:sz w:val="22"/>
          <w:szCs w:val="22"/>
        </w:rPr>
        <w:t>pa</w:t>
      </w:r>
      <w:r w:rsidRPr="00E82B4A">
        <w:rPr>
          <w:rFonts w:ascii="Times New Roman" w:hAnsi="Times New Roman" w:cs="Times New Roman"/>
          <w:sz w:val="22"/>
          <w:szCs w:val="22"/>
        </w:rPr>
        <w:t>ti</w:t>
      </w:r>
      <w:r w:rsidR="00B96815" w:rsidRPr="00E82B4A">
        <w:rPr>
          <w:rFonts w:ascii="Times New Roman" w:hAnsi="Times New Roman" w:cs="Times New Roman"/>
          <w:sz w:val="22"/>
          <w:szCs w:val="22"/>
        </w:rPr>
        <w:t>e</w:t>
      </w:r>
      <w:r w:rsidRPr="00E82B4A">
        <w:rPr>
          <w:rFonts w:ascii="Times New Roman" w:hAnsi="Times New Roman" w:cs="Times New Roman"/>
          <w:sz w:val="22"/>
          <w:szCs w:val="22"/>
        </w:rPr>
        <w:t xml:space="preserve">kiamas maistas ir gėrimai, būtų vienkartinės servetėlės </w:t>
      </w:r>
      <w:r w:rsidR="00E131F8" w:rsidRPr="00E82B4A">
        <w:rPr>
          <w:rFonts w:ascii="Times New Roman" w:hAnsi="Times New Roman" w:cs="Times New Roman"/>
          <w:sz w:val="22"/>
          <w:szCs w:val="22"/>
        </w:rPr>
        <w:t xml:space="preserve">ir </w:t>
      </w:r>
      <w:r w:rsidRPr="00E82B4A">
        <w:rPr>
          <w:rFonts w:ascii="Times New Roman" w:hAnsi="Times New Roman" w:cs="Times New Roman"/>
          <w:sz w:val="22"/>
          <w:szCs w:val="22"/>
        </w:rPr>
        <w:t>šiukšliadėžės.</w:t>
      </w:r>
    </w:p>
    <w:p w14:paraId="580A8502" w14:textId="5C93115E" w:rsidR="00814396" w:rsidRPr="00E82B4A" w:rsidRDefault="00814396" w:rsidP="00543C84">
      <w:pPr>
        <w:pStyle w:val="ListParagraph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Tiekėjas turi pasirūpinti visais </w:t>
      </w:r>
      <w:r w:rsidR="00200DA5" w:rsidRPr="00E82B4A">
        <w:rPr>
          <w:rFonts w:ascii="Times New Roman" w:hAnsi="Times New Roman" w:cs="Times New Roman"/>
          <w:sz w:val="22"/>
          <w:szCs w:val="22"/>
        </w:rPr>
        <w:t xml:space="preserve">kavos pertraukai </w:t>
      </w:r>
      <w:r w:rsidRPr="00E82B4A">
        <w:rPr>
          <w:rFonts w:ascii="Times New Roman" w:hAnsi="Times New Roman" w:cs="Times New Roman"/>
          <w:sz w:val="22"/>
          <w:szCs w:val="22"/>
        </w:rPr>
        <w:t>reikiamais indais, staltiesėmis, servetėlėmis</w:t>
      </w:r>
      <w:r w:rsidR="00B60E92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Pr="00E82B4A">
        <w:rPr>
          <w:rFonts w:ascii="Times New Roman" w:hAnsi="Times New Roman" w:cs="Times New Roman"/>
          <w:sz w:val="22"/>
          <w:szCs w:val="22"/>
        </w:rPr>
        <w:t>bei vietos paruošimu</w:t>
      </w:r>
      <w:r w:rsidR="00200DA5" w:rsidRPr="00E82B4A">
        <w:rPr>
          <w:rFonts w:ascii="Times New Roman" w:hAnsi="Times New Roman" w:cs="Times New Roman"/>
          <w:sz w:val="22"/>
          <w:szCs w:val="22"/>
        </w:rPr>
        <w:t>,</w:t>
      </w:r>
      <w:r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200DA5" w:rsidRPr="00E82B4A">
        <w:rPr>
          <w:rFonts w:ascii="Times New Roman" w:hAnsi="Times New Roman" w:cs="Times New Roman"/>
          <w:sz w:val="22"/>
          <w:szCs w:val="22"/>
        </w:rPr>
        <w:t>taip pat</w:t>
      </w:r>
      <w:r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1A71B0" w:rsidRPr="00E82B4A">
        <w:rPr>
          <w:rFonts w:ascii="Times New Roman" w:hAnsi="Times New Roman" w:cs="Times New Roman"/>
          <w:sz w:val="22"/>
          <w:szCs w:val="22"/>
        </w:rPr>
        <w:t xml:space="preserve">vietos </w:t>
      </w:r>
      <w:r w:rsidRPr="00E82B4A">
        <w:rPr>
          <w:rFonts w:ascii="Times New Roman" w:hAnsi="Times New Roman" w:cs="Times New Roman"/>
          <w:sz w:val="22"/>
          <w:szCs w:val="22"/>
        </w:rPr>
        <w:t xml:space="preserve">sutvarkymu po </w:t>
      </w:r>
      <w:r w:rsidR="0091091F">
        <w:rPr>
          <w:rFonts w:ascii="Times New Roman" w:hAnsi="Times New Roman" w:cs="Times New Roman"/>
          <w:sz w:val="22"/>
          <w:szCs w:val="22"/>
        </w:rPr>
        <w:t>S</w:t>
      </w:r>
      <w:r w:rsidRPr="00E82B4A">
        <w:rPr>
          <w:rFonts w:ascii="Times New Roman" w:hAnsi="Times New Roman" w:cs="Times New Roman"/>
          <w:sz w:val="22"/>
          <w:szCs w:val="22"/>
        </w:rPr>
        <w:t>eminarų. Tiekėjas turės užtikrinti, jog maistas ir gėrimai bus pati</w:t>
      </w:r>
      <w:r w:rsidR="0091091F">
        <w:rPr>
          <w:rFonts w:ascii="Times New Roman" w:hAnsi="Times New Roman" w:cs="Times New Roman"/>
          <w:sz w:val="22"/>
          <w:szCs w:val="22"/>
        </w:rPr>
        <w:t>e</w:t>
      </w:r>
      <w:r w:rsidRPr="00E82B4A">
        <w:rPr>
          <w:rFonts w:ascii="Times New Roman" w:hAnsi="Times New Roman" w:cs="Times New Roman"/>
          <w:sz w:val="22"/>
          <w:szCs w:val="22"/>
        </w:rPr>
        <w:t>kiami</w:t>
      </w:r>
      <w:r w:rsidR="0091091F">
        <w:rPr>
          <w:rFonts w:ascii="Times New Roman" w:hAnsi="Times New Roman" w:cs="Times New Roman"/>
          <w:sz w:val="22"/>
          <w:szCs w:val="22"/>
        </w:rPr>
        <w:t>,</w:t>
      </w:r>
      <w:r w:rsidRPr="00E82B4A">
        <w:rPr>
          <w:rFonts w:ascii="Times New Roman" w:hAnsi="Times New Roman" w:cs="Times New Roman"/>
          <w:sz w:val="22"/>
          <w:szCs w:val="22"/>
        </w:rPr>
        <w:t xml:space="preserve"> naudojant daugkartinio naudojimo stalo įrankius, stiklinius ir kitokius indus bei staltieses.</w:t>
      </w:r>
    </w:p>
    <w:p w14:paraId="1AB00878" w14:textId="788D51A1" w:rsidR="00814396" w:rsidRPr="00E82B4A" w:rsidRDefault="00814396" w:rsidP="00543C84">
      <w:pPr>
        <w:pStyle w:val="ListParagraph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>Maitinimo metu susidariusios atliekos (stiklas, popierius, plastikas, metalas ir kt.) turi būti rūšiuojamos jų susidarymo vietoje ir perduodamos atliekas tvarkančioms įmonėms.</w:t>
      </w:r>
    </w:p>
    <w:p w14:paraId="5C01F868" w14:textId="5CF21ED8" w:rsidR="00C64659" w:rsidRPr="00E82B4A" w:rsidRDefault="00C64659" w:rsidP="00543C84">
      <w:pPr>
        <w:pStyle w:val="ListParagraph"/>
        <w:numPr>
          <w:ilvl w:val="0"/>
          <w:numId w:val="2"/>
        </w:numPr>
        <w:tabs>
          <w:tab w:val="left" w:pos="993"/>
        </w:tabs>
        <w:ind w:hanging="15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2" w:name="_Hlk195543232"/>
      <w:r w:rsidRPr="00E82B4A">
        <w:rPr>
          <w:rFonts w:ascii="Times New Roman" w:hAnsi="Times New Roman" w:cs="Times New Roman"/>
          <w:b/>
          <w:bCs/>
          <w:sz w:val="22"/>
          <w:szCs w:val="22"/>
        </w:rPr>
        <w:t>Reikalavimai pranešėjams</w:t>
      </w:r>
      <w:r w:rsidR="00200DA5" w:rsidRPr="00E82B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82B4A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="00200DA5" w:rsidRPr="00E82B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82B4A">
        <w:rPr>
          <w:rFonts w:ascii="Times New Roman" w:hAnsi="Times New Roman" w:cs="Times New Roman"/>
          <w:b/>
          <w:bCs/>
          <w:sz w:val="22"/>
          <w:szCs w:val="22"/>
        </w:rPr>
        <w:t>lektoriams:</w:t>
      </w:r>
    </w:p>
    <w:bookmarkEnd w:id="2"/>
    <w:p w14:paraId="15CECF60" w14:textId="5D9B01D5" w:rsidR="00C64659" w:rsidRPr="00E82B4A" w:rsidRDefault="00C64659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 Kviestiniai </w:t>
      </w:r>
      <w:r w:rsidR="00200DA5" w:rsidRPr="00E82B4A">
        <w:rPr>
          <w:rFonts w:ascii="Times New Roman" w:hAnsi="Times New Roman" w:cs="Times New Roman"/>
          <w:sz w:val="22"/>
          <w:szCs w:val="22"/>
        </w:rPr>
        <w:t xml:space="preserve">pranešėjai / </w:t>
      </w:r>
      <w:r w:rsidRPr="00E82B4A">
        <w:rPr>
          <w:rFonts w:ascii="Times New Roman" w:hAnsi="Times New Roman" w:cs="Times New Roman"/>
          <w:sz w:val="22"/>
          <w:szCs w:val="22"/>
        </w:rPr>
        <w:t>lektoriai</w:t>
      </w:r>
      <w:r w:rsidR="0091091F">
        <w:rPr>
          <w:rFonts w:ascii="Times New Roman" w:hAnsi="Times New Roman" w:cs="Times New Roman"/>
          <w:sz w:val="22"/>
          <w:szCs w:val="22"/>
        </w:rPr>
        <w:t xml:space="preserve"> –</w:t>
      </w:r>
      <w:r w:rsidRPr="00E82B4A">
        <w:rPr>
          <w:rFonts w:ascii="Times New Roman" w:hAnsi="Times New Roman" w:cs="Times New Roman"/>
          <w:sz w:val="22"/>
          <w:szCs w:val="22"/>
        </w:rPr>
        <w:t xml:space="preserve"> teisininkai, advokatai, mokslininkai </w:t>
      </w:r>
      <w:r w:rsidR="00200DA5" w:rsidRPr="00E82B4A">
        <w:rPr>
          <w:rFonts w:ascii="Times New Roman" w:hAnsi="Times New Roman" w:cs="Times New Roman"/>
          <w:sz w:val="22"/>
          <w:szCs w:val="22"/>
        </w:rPr>
        <w:t>a</w:t>
      </w:r>
      <w:r w:rsidRPr="00E82B4A">
        <w:rPr>
          <w:rFonts w:ascii="Times New Roman" w:hAnsi="Times New Roman" w:cs="Times New Roman"/>
          <w:sz w:val="22"/>
          <w:szCs w:val="22"/>
        </w:rPr>
        <w:t xml:space="preserve">r kiti, </w:t>
      </w:r>
      <w:r w:rsidR="00F43ADC">
        <w:rPr>
          <w:rFonts w:ascii="Times New Roman" w:hAnsi="Times New Roman" w:cs="Times New Roman"/>
          <w:sz w:val="22"/>
          <w:szCs w:val="22"/>
        </w:rPr>
        <w:t>aukštąjį išsilavinimą</w:t>
      </w:r>
      <w:r w:rsidRPr="00E82B4A">
        <w:rPr>
          <w:rFonts w:ascii="Times New Roman" w:hAnsi="Times New Roman" w:cs="Times New Roman"/>
          <w:sz w:val="22"/>
          <w:szCs w:val="22"/>
        </w:rPr>
        <w:t xml:space="preserve"> turintys profesionalai, turintys mokslinės ir (ar) praktinės patirties intelektinės nuosavybės ir biomedicininių tyrimų etikos srityse.</w:t>
      </w:r>
    </w:p>
    <w:p w14:paraId="3D2893A9" w14:textId="5578615B" w:rsidR="00044A35" w:rsidRPr="00E82B4A" w:rsidRDefault="00200DA5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 xml:space="preserve">Kviestiniai pranešėjai / lektoriai turi turėti </w:t>
      </w:r>
      <w:r w:rsidR="00C778EA" w:rsidRPr="00E82B4A">
        <w:rPr>
          <w:rFonts w:ascii="Times New Roman" w:hAnsi="Times New Roman" w:cs="Times New Roman"/>
          <w:sz w:val="22"/>
          <w:szCs w:val="22"/>
        </w:rPr>
        <w:t xml:space="preserve">ne mažesnės kaip 3 (trijų) metų </w:t>
      </w:r>
      <w:r w:rsidRPr="00E82B4A">
        <w:rPr>
          <w:rFonts w:ascii="Times New Roman" w:hAnsi="Times New Roman" w:cs="Times New Roman"/>
          <w:sz w:val="22"/>
          <w:szCs w:val="22"/>
        </w:rPr>
        <w:t>p</w:t>
      </w:r>
      <w:r w:rsidR="00044A35" w:rsidRPr="00E82B4A">
        <w:rPr>
          <w:rFonts w:ascii="Times New Roman" w:hAnsi="Times New Roman" w:cs="Times New Roman"/>
          <w:sz w:val="22"/>
          <w:szCs w:val="22"/>
        </w:rPr>
        <w:t>atirti</w:t>
      </w:r>
      <w:r w:rsidRPr="00E82B4A">
        <w:rPr>
          <w:rFonts w:ascii="Times New Roman" w:hAnsi="Times New Roman" w:cs="Times New Roman"/>
          <w:sz w:val="22"/>
          <w:szCs w:val="22"/>
        </w:rPr>
        <w:t>e</w:t>
      </w:r>
      <w:r w:rsidR="00044A35" w:rsidRPr="00E82B4A">
        <w:rPr>
          <w:rFonts w:ascii="Times New Roman" w:hAnsi="Times New Roman" w:cs="Times New Roman"/>
          <w:sz w:val="22"/>
          <w:szCs w:val="22"/>
        </w:rPr>
        <w:t>s</w:t>
      </w:r>
      <w:r w:rsidRPr="00E82B4A">
        <w:rPr>
          <w:rFonts w:ascii="Times New Roman" w:hAnsi="Times New Roman" w:cs="Times New Roman"/>
          <w:sz w:val="22"/>
          <w:szCs w:val="22"/>
        </w:rPr>
        <w:t>,</w:t>
      </w:r>
      <w:r w:rsidR="00044A35" w:rsidRPr="00E82B4A">
        <w:rPr>
          <w:rFonts w:ascii="Times New Roman" w:hAnsi="Times New Roman" w:cs="Times New Roman"/>
          <w:sz w:val="22"/>
          <w:szCs w:val="22"/>
        </w:rPr>
        <w:t xml:space="preserve"> skaitant pranešimus ir vedant mokymus</w:t>
      </w:r>
      <w:r w:rsidRPr="00E82B4A">
        <w:rPr>
          <w:rFonts w:ascii="Times New Roman" w:hAnsi="Times New Roman" w:cs="Times New Roman"/>
          <w:sz w:val="22"/>
          <w:szCs w:val="22"/>
        </w:rPr>
        <w:t>/seminarus</w:t>
      </w:r>
      <w:r w:rsidR="00044A35" w:rsidRPr="00E82B4A">
        <w:rPr>
          <w:rFonts w:ascii="Times New Roman" w:hAnsi="Times New Roman" w:cs="Times New Roman"/>
          <w:sz w:val="22"/>
          <w:szCs w:val="22"/>
        </w:rPr>
        <w:t xml:space="preserve"> intelektinės nuosavybės ir biomedicininių tyrimų etikos temomis</w:t>
      </w:r>
      <w:r w:rsidR="0091091F">
        <w:rPr>
          <w:rFonts w:ascii="Times New Roman" w:hAnsi="Times New Roman" w:cs="Times New Roman"/>
          <w:sz w:val="22"/>
          <w:szCs w:val="22"/>
        </w:rPr>
        <w:t>.</w:t>
      </w:r>
    </w:p>
    <w:p w14:paraId="68654E53" w14:textId="4D632AE1" w:rsidR="00200DA5" w:rsidRDefault="00200DA5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>Tiekėjas pranešėjų / lektorių skaičių parenka taip, kad būtų išpildytos visos renginio temos.</w:t>
      </w:r>
    </w:p>
    <w:p w14:paraId="4CE51191" w14:textId="42FB3258" w:rsidR="00F43ADC" w:rsidRPr="00E82B4A" w:rsidRDefault="00F43ADC" w:rsidP="00543C84">
      <w:pPr>
        <w:pStyle w:val="ListParagraph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43ADC">
        <w:rPr>
          <w:rFonts w:ascii="Times New Roman" w:hAnsi="Times New Roman" w:cs="Times New Roman"/>
          <w:sz w:val="22"/>
          <w:szCs w:val="22"/>
        </w:rPr>
        <w:t xml:space="preserve">Tiekėjas privalo užtikrinti, kad </w:t>
      </w:r>
      <w:r>
        <w:rPr>
          <w:rFonts w:ascii="Times New Roman" w:hAnsi="Times New Roman" w:cs="Times New Roman"/>
          <w:sz w:val="22"/>
          <w:szCs w:val="22"/>
        </w:rPr>
        <w:t>Seminarai</w:t>
      </w:r>
      <w:r w:rsidRPr="00F43ADC">
        <w:rPr>
          <w:rFonts w:ascii="Times New Roman" w:hAnsi="Times New Roman" w:cs="Times New Roman"/>
          <w:sz w:val="22"/>
          <w:szCs w:val="22"/>
        </w:rPr>
        <w:t xml:space="preserve"> bus vedami tik tų pranešėjų / lektorių, kurie nurodyti tiekėjo pasiūlyme. Tiekėjas privalo raštu informuoti apie </w:t>
      </w:r>
      <w:r>
        <w:rPr>
          <w:rFonts w:ascii="Times New Roman" w:hAnsi="Times New Roman" w:cs="Times New Roman"/>
          <w:sz w:val="22"/>
          <w:szCs w:val="22"/>
        </w:rPr>
        <w:t xml:space="preserve">pranešėjų / </w:t>
      </w:r>
      <w:r w:rsidRPr="00F43ADC">
        <w:rPr>
          <w:rFonts w:ascii="Times New Roman" w:hAnsi="Times New Roman" w:cs="Times New Roman"/>
          <w:sz w:val="22"/>
          <w:szCs w:val="22"/>
        </w:rPr>
        <w:t>lektorių pasikeitimus</w:t>
      </w:r>
      <w:r>
        <w:rPr>
          <w:rFonts w:ascii="Times New Roman" w:hAnsi="Times New Roman" w:cs="Times New Roman"/>
          <w:sz w:val="22"/>
          <w:szCs w:val="22"/>
        </w:rPr>
        <w:t xml:space="preserve">, likus ne mažiau kaip 3 (trims) darbo dienoms iki numatytos seminaro datos. </w:t>
      </w:r>
      <w:r w:rsidRPr="00F43ADC">
        <w:rPr>
          <w:rFonts w:ascii="Times New Roman" w:hAnsi="Times New Roman" w:cs="Times New Roman"/>
          <w:sz w:val="22"/>
          <w:szCs w:val="22"/>
        </w:rPr>
        <w:t>Kartu su informacija apie naujus pranešėj</w:t>
      </w:r>
      <w:r>
        <w:rPr>
          <w:rFonts w:ascii="Times New Roman" w:hAnsi="Times New Roman" w:cs="Times New Roman"/>
          <w:sz w:val="22"/>
          <w:szCs w:val="22"/>
        </w:rPr>
        <w:t>us</w:t>
      </w:r>
      <w:r w:rsidRPr="00F43ADC">
        <w:rPr>
          <w:rFonts w:ascii="Times New Roman" w:hAnsi="Times New Roman" w:cs="Times New Roman"/>
          <w:sz w:val="22"/>
          <w:szCs w:val="22"/>
        </w:rPr>
        <w:t xml:space="preserve"> / lektorius pateikiami ir </w:t>
      </w:r>
      <w:r w:rsidR="00500968" w:rsidRPr="00500968">
        <w:rPr>
          <w:rFonts w:ascii="Times New Roman" w:hAnsi="Times New Roman" w:cs="Times New Roman"/>
          <w:sz w:val="22"/>
          <w:szCs w:val="22"/>
        </w:rPr>
        <w:t>pranešėj</w:t>
      </w:r>
      <w:r w:rsidR="00500968">
        <w:rPr>
          <w:rFonts w:ascii="Times New Roman" w:hAnsi="Times New Roman" w:cs="Times New Roman"/>
          <w:sz w:val="22"/>
          <w:szCs w:val="22"/>
        </w:rPr>
        <w:t>o</w:t>
      </w:r>
      <w:r w:rsidR="00500968" w:rsidRPr="00500968">
        <w:rPr>
          <w:rFonts w:ascii="Times New Roman" w:hAnsi="Times New Roman" w:cs="Times New Roman"/>
          <w:sz w:val="22"/>
          <w:szCs w:val="22"/>
        </w:rPr>
        <w:t xml:space="preserve"> / </w:t>
      </w:r>
      <w:r w:rsidRPr="00F43ADC">
        <w:rPr>
          <w:rFonts w:ascii="Times New Roman" w:hAnsi="Times New Roman" w:cs="Times New Roman"/>
          <w:sz w:val="22"/>
          <w:szCs w:val="22"/>
        </w:rPr>
        <w:t>lektoriaus atitikimą Techninėje specifikacijoje nustatyt</w:t>
      </w:r>
      <w:r w:rsidR="00500968">
        <w:rPr>
          <w:rFonts w:ascii="Times New Roman" w:hAnsi="Times New Roman" w:cs="Times New Roman"/>
          <w:sz w:val="22"/>
          <w:szCs w:val="22"/>
        </w:rPr>
        <w:t>iems</w:t>
      </w:r>
      <w:r w:rsidRPr="00F43ADC">
        <w:rPr>
          <w:rFonts w:ascii="Times New Roman" w:hAnsi="Times New Roman" w:cs="Times New Roman"/>
          <w:sz w:val="22"/>
          <w:szCs w:val="22"/>
        </w:rPr>
        <w:t xml:space="preserve"> reikalavim</w:t>
      </w:r>
      <w:r w:rsidR="00500968">
        <w:rPr>
          <w:rFonts w:ascii="Times New Roman" w:hAnsi="Times New Roman" w:cs="Times New Roman"/>
          <w:sz w:val="22"/>
          <w:szCs w:val="22"/>
        </w:rPr>
        <w:t>am</w:t>
      </w:r>
      <w:r w:rsidRPr="00F43ADC">
        <w:rPr>
          <w:rFonts w:ascii="Times New Roman" w:hAnsi="Times New Roman" w:cs="Times New Roman"/>
          <w:sz w:val="22"/>
          <w:szCs w:val="22"/>
        </w:rPr>
        <w:t>s patvirtinantys dokumentai</w:t>
      </w:r>
      <w:r w:rsidR="00500968">
        <w:rPr>
          <w:rFonts w:ascii="Times New Roman" w:hAnsi="Times New Roman" w:cs="Times New Roman"/>
          <w:sz w:val="22"/>
          <w:szCs w:val="22"/>
        </w:rPr>
        <w:t>, t. y. Tiekėjo deklaracija.</w:t>
      </w:r>
    </w:p>
    <w:p w14:paraId="1315E24F" w14:textId="77777777" w:rsidR="00044A35" w:rsidRPr="00E82B4A" w:rsidRDefault="003F2772" w:rsidP="00543C84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bookmarkStart w:id="3" w:name="_Hlk195543266"/>
      <w:r w:rsidRPr="00E82B4A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  <w:r w:rsidR="00044A35" w:rsidRPr="00E82B4A">
        <w:rPr>
          <w:rFonts w:ascii="Times New Roman" w:hAnsi="Times New Roman" w:cs="Times New Roman"/>
          <w:b/>
          <w:bCs/>
          <w:sz w:val="22"/>
          <w:szCs w:val="22"/>
        </w:rPr>
        <w:t xml:space="preserve"> Tiekėjui</w:t>
      </w:r>
      <w:r w:rsidRPr="00E82B4A">
        <w:rPr>
          <w:rFonts w:ascii="Times New Roman" w:hAnsi="Times New Roman" w:cs="Times New Roman"/>
          <w:sz w:val="22"/>
          <w:szCs w:val="22"/>
        </w:rPr>
        <w:t xml:space="preserve">: </w:t>
      </w:r>
      <w:bookmarkStart w:id="4" w:name="_Hlk170220518"/>
    </w:p>
    <w:p w14:paraId="023A7002" w14:textId="3D46137E" w:rsidR="00044A35" w:rsidRPr="00E82B4A" w:rsidRDefault="00044A35" w:rsidP="00543C84">
      <w:pPr>
        <w:pStyle w:val="ListParagraph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>T</w:t>
      </w:r>
      <w:r w:rsidR="003F2772" w:rsidRPr="00E82B4A">
        <w:rPr>
          <w:rFonts w:ascii="Times New Roman" w:hAnsi="Times New Roman" w:cs="Times New Roman"/>
          <w:sz w:val="22"/>
          <w:szCs w:val="22"/>
        </w:rPr>
        <w:t>i</w:t>
      </w:r>
      <w:r w:rsidR="0091091F">
        <w:rPr>
          <w:rFonts w:ascii="Times New Roman" w:hAnsi="Times New Roman" w:cs="Times New Roman"/>
          <w:sz w:val="22"/>
          <w:szCs w:val="22"/>
        </w:rPr>
        <w:t>e</w:t>
      </w:r>
      <w:r w:rsidR="003F2772" w:rsidRPr="00E82B4A">
        <w:rPr>
          <w:rFonts w:ascii="Times New Roman" w:hAnsi="Times New Roman" w:cs="Times New Roman"/>
          <w:sz w:val="22"/>
          <w:szCs w:val="22"/>
        </w:rPr>
        <w:t xml:space="preserve">kėjas turi </w:t>
      </w:r>
      <w:r w:rsidR="00200DA5" w:rsidRPr="00E82B4A">
        <w:rPr>
          <w:rFonts w:ascii="Times New Roman" w:hAnsi="Times New Roman" w:cs="Times New Roman"/>
          <w:sz w:val="22"/>
          <w:szCs w:val="22"/>
        </w:rPr>
        <w:t xml:space="preserve">turėti </w:t>
      </w:r>
      <w:r w:rsidR="00C778EA" w:rsidRPr="00E82B4A">
        <w:rPr>
          <w:rFonts w:ascii="Times New Roman" w:hAnsi="Times New Roman" w:cs="Times New Roman"/>
          <w:sz w:val="22"/>
          <w:szCs w:val="22"/>
        </w:rPr>
        <w:t>ne mažesnės kaip</w:t>
      </w:r>
      <w:r w:rsidR="00753D58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C778EA" w:rsidRPr="00E82B4A">
        <w:rPr>
          <w:rFonts w:ascii="Times New Roman" w:hAnsi="Times New Roman" w:cs="Times New Roman"/>
          <w:sz w:val="22"/>
          <w:szCs w:val="22"/>
          <w:lang w:val="en-US"/>
        </w:rPr>
        <w:t>3 (</w:t>
      </w:r>
      <w:proofErr w:type="spellStart"/>
      <w:r w:rsidR="00C778EA" w:rsidRPr="00E82B4A">
        <w:rPr>
          <w:rFonts w:ascii="Times New Roman" w:hAnsi="Times New Roman" w:cs="Times New Roman"/>
          <w:sz w:val="22"/>
          <w:szCs w:val="22"/>
          <w:lang w:val="en-US"/>
        </w:rPr>
        <w:t>trijų</w:t>
      </w:r>
      <w:proofErr w:type="spellEnd"/>
      <w:r w:rsidR="00C778EA" w:rsidRPr="00E82B4A">
        <w:rPr>
          <w:rFonts w:ascii="Times New Roman" w:hAnsi="Times New Roman" w:cs="Times New Roman"/>
          <w:sz w:val="22"/>
          <w:szCs w:val="22"/>
          <w:lang w:val="en-US"/>
        </w:rPr>
        <w:t xml:space="preserve">) </w:t>
      </w:r>
      <w:proofErr w:type="spellStart"/>
      <w:r w:rsidR="00C778EA" w:rsidRPr="00E82B4A">
        <w:rPr>
          <w:rFonts w:ascii="Times New Roman" w:hAnsi="Times New Roman" w:cs="Times New Roman"/>
          <w:sz w:val="22"/>
          <w:szCs w:val="22"/>
          <w:lang w:val="en-US"/>
        </w:rPr>
        <w:t>metų</w:t>
      </w:r>
      <w:proofErr w:type="spellEnd"/>
      <w:r w:rsidR="00C778EA" w:rsidRPr="00E82B4A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3F2772" w:rsidRPr="00E82B4A">
        <w:rPr>
          <w:rFonts w:ascii="Times New Roman" w:hAnsi="Times New Roman" w:cs="Times New Roman"/>
          <w:sz w:val="22"/>
          <w:szCs w:val="22"/>
        </w:rPr>
        <w:t>patirties</w:t>
      </w:r>
      <w:r w:rsidR="00271F3D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C778EA" w:rsidRPr="00E82B4A">
        <w:rPr>
          <w:rFonts w:ascii="Times New Roman" w:hAnsi="Times New Roman" w:cs="Times New Roman"/>
          <w:sz w:val="22"/>
          <w:szCs w:val="22"/>
        </w:rPr>
        <w:t xml:space="preserve">seminarų / konferencijų / mokymų </w:t>
      </w:r>
      <w:r w:rsidR="00271F3D" w:rsidRPr="00E82B4A">
        <w:rPr>
          <w:rFonts w:ascii="Times New Roman" w:hAnsi="Times New Roman" w:cs="Times New Roman"/>
          <w:sz w:val="22"/>
          <w:szCs w:val="22"/>
        </w:rPr>
        <w:t>organizavimo srityj</w:t>
      </w:r>
      <w:r w:rsidR="00221CE0" w:rsidRPr="00E82B4A">
        <w:rPr>
          <w:rFonts w:ascii="Times New Roman" w:hAnsi="Times New Roman" w:cs="Times New Roman"/>
          <w:sz w:val="22"/>
          <w:szCs w:val="22"/>
        </w:rPr>
        <w:t>e.</w:t>
      </w:r>
    </w:p>
    <w:p w14:paraId="62618BCB" w14:textId="72AE5D59" w:rsidR="003F2772" w:rsidRPr="00E82B4A" w:rsidRDefault="00044A35" w:rsidP="00543C84">
      <w:pPr>
        <w:pStyle w:val="ListParagraph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2B4A">
        <w:rPr>
          <w:rFonts w:ascii="Times New Roman" w:hAnsi="Times New Roman" w:cs="Times New Roman"/>
          <w:sz w:val="22"/>
          <w:szCs w:val="22"/>
        </w:rPr>
        <w:t>Užsakovui</w:t>
      </w:r>
      <w:r w:rsidR="003F2772" w:rsidRPr="00E82B4A">
        <w:rPr>
          <w:rFonts w:ascii="Times New Roman" w:hAnsi="Times New Roman" w:cs="Times New Roman"/>
          <w:sz w:val="22"/>
          <w:szCs w:val="22"/>
        </w:rPr>
        <w:t xml:space="preserve"> kartu su pasiūlymu pateikiama </w:t>
      </w:r>
      <w:r w:rsidRPr="00E82B4A">
        <w:rPr>
          <w:rFonts w:ascii="Times New Roman" w:hAnsi="Times New Roman" w:cs="Times New Roman"/>
          <w:sz w:val="22"/>
          <w:szCs w:val="22"/>
        </w:rPr>
        <w:t>T</w:t>
      </w:r>
      <w:r w:rsidR="003F2772" w:rsidRPr="00E82B4A">
        <w:rPr>
          <w:rFonts w:ascii="Times New Roman" w:hAnsi="Times New Roman" w:cs="Times New Roman"/>
          <w:sz w:val="22"/>
          <w:szCs w:val="22"/>
        </w:rPr>
        <w:t>i</w:t>
      </w:r>
      <w:r w:rsidR="00C778EA" w:rsidRPr="00E82B4A">
        <w:rPr>
          <w:rFonts w:ascii="Times New Roman" w:hAnsi="Times New Roman" w:cs="Times New Roman"/>
          <w:sz w:val="22"/>
          <w:szCs w:val="22"/>
        </w:rPr>
        <w:t>e</w:t>
      </w:r>
      <w:r w:rsidR="003F2772" w:rsidRPr="00E82B4A">
        <w:rPr>
          <w:rFonts w:ascii="Times New Roman" w:hAnsi="Times New Roman" w:cs="Times New Roman"/>
          <w:sz w:val="22"/>
          <w:szCs w:val="22"/>
        </w:rPr>
        <w:t xml:space="preserve">kėjo </w:t>
      </w:r>
      <w:r w:rsidR="00C778EA" w:rsidRPr="00E82B4A">
        <w:rPr>
          <w:rFonts w:ascii="Times New Roman" w:hAnsi="Times New Roman" w:cs="Times New Roman"/>
          <w:sz w:val="22"/>
          <w:szCs w:val="22"/>
        </w:rPr>
        <w:t>deklaracija,</w:t>
      </w:r>
      <w:r w:rsidR="003F2772" w:rsidRPr="00E82B4A">
        <w:rPr>
          <w:rFonts w:ascii="Times New Roman" w:hAnsi="Times New Roman" w:cs="Times New Roman"/>
          <w:sz w:val="22"/>
          <w:szCs w:val="22"/>
        </w:rPr>
        <w:t xml:space="preserve"> patvirtinanti </w:t>
      </w:r>
      <w:r w:rsidRPr="00E82B4A">
        <w:rPr>
          <w:rFonts w:ascii="Times New Roman" w:hAnsi="Times New Roman" w:cs="Times New Roman"/>
          <w:sz w:val="22"/>
          <w:szCs w:val="22"/>
        </w:rPr>
        <w:t>T</w:t>
      </w:r>
      <w:r w:rsidR="003F2772" w:rsidRPr="00E82B4A">
        <w:rPr>
          <w:rFonts w:ascii="Times New Roman" w:hAnsi="Times New Roman" w:cs="Times New Roman"/>
          <w:sz w:val="22"/>
          <w:szCs w:val="22"/>
        </w:rPr>
        <w:t>i</w:t>
      </w:r>
      <w:r w:rsidR="00C778EA" w:rsidRPr="00E82B4A">
        <w:rPr>
          <w:rFonts w:ascii="Times New Roman" w:hAnsi="Times New Roman" w:cs="Times New Roman"/>
          <w:sz w:val="22"/>
          <w:szCs w:val="22"/>
        </w:rPr>
        <w:t>e</w:t>
      </w:r>
      <w:r w:rsidR="003F2772" w:rsidRPr="00E82B4A">
        <w:rPr>
          <w:rFonts w:ascii="Times New Roman" w:hAnsi="Times New Roman" w:cs="Times New Roman"/>
          <w:sz w:val="22"/>
          <w:szCs w:val="22"/>
        </w:rPr>
        <w:t>kėjo patirtį</w:t>
      </w:r>
      <w:r w:rsidR="00C778EA" w:rsidRPr="00E82B4A">
        <w:rPr>
          <w:rFonts w:ascii="Times New Roman" w:hAnsi="Times New Roman" w:cs="Times New Roman"/>
          <w:sz w:val="22"/>
          <w:szCs w:val="22"/>
        </w:rPr>
        <w:t>,</w:t>
      </w:r>
      <w:r w:rsidR="003F2772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FD2395" w:rsidRPr="00E82B4A">
        <w:rPr>
          <w:rFonts w:ascii="Times New Roman" w:hAnsi="Times New Roman" w:cs="Times New Roman"/>
          <w:sz w:val="22"/>
          <w:szCs w:val="22"/>
        </w:rPr>
        <w:t>organizuojant seminarus</w:t>
      </w:r>
      <w:r w:rsidR="00C778EA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FD2395" w:rsidRPr="00E82B4A">
        <w:rPr>
          <w:rFonts w:ascii="Times New Roman" w:hAnsi="Times New Roman" w:cs="Times New Roman"/>
          <w:sz w:val="22"/>
          <w:szCs w:val="22"/>
        </w:rPr>
        <w:t>/</w:t>
      </w:r>
      <w:r w:rsidR="00C778EA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FD2395" w:rsidRPr="00E82B4A">
        <w:rPr>
          <w:rFonts w:ascii="Times New Roman" w:hAnsi="Times New Roman" w:cs="Times New Roman"/>
          <w:sz w:val="22"/>
          <w:szCs w:val="22"/>
        </w:rPr>
        <w:t>konferencijas</w:t>
      </w:r>
      <w:r w:rsidR="00C778EA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FD2395" w:rsidRPr="00E82B4A">
        <w:rPr>
          <w:rFonts w:ascii="Times New Roman" w:hAnsi="Times New Roman" w:cs="Times New Roman"/>
          <w:sz w:val="22"/>
          <w:szCs w:val="22"/>
        </w:rPr>
        <w:t>/</w:t>
      </w:r>
      <w:r w:rsidR="00C778EA" w:rsidRPr="00E82B4A">
        <w:rPr>
          <w:rFonts w:ascii="Times New Roman" w:hAnsi="Times New Roman" w:cs="Times New Roman"/>
          <w:sz w:val="22"/>
          <w:szCs w:val="22"/>
        </w:rPr>
        <w:t xml:space="preserve"> </w:t>
      </w:r>
      <w:r w:rsidR="00FD2395" w:rsidRPr="00E82B4A">
        <w:rPr>
          <w:rFonts w:ascii="Times New Roman" w:hAnsi="Times New Roman" w:cs="Times New Roman"/>
          <w:sz w:val="22"/>
          <w:szCs w:val="22"/>
        </w:rPr>
        <w:t>mokymus</w:t>
      </w:r>
      <w:r w:rsidR="003F2772" w:rsidRPr="00E82B4A">
        <w:rPr>
          <w:rFonts w:ascii="Times New Roman" w:hAnsi="Times New Roman" w:cs="Times New Roman"/>
          <w:sz w:val="22"/>
          <w:szCs w:val="22"/>
        </w:rPr>
        <w:t>.</w:t>
      </w:r>
    </w:p>
    <w:bookmarkEnd w:id="3"/>
    <w:bookmarkEnd w:id="4"/>
    <w:p w14:paraId="655A7C23" w14:textId="13F123C9" w:rsidR="003F2772" w:rsidRPr="0091091F" w:rsidRDefault="0091091F" w:rsidP="0091091F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</w:t>
      </w:r>
    </w:p>
    <w:sectPr w:rsidR="003F2772" w:rsidRPr="0091091F" w:rsidSect="00E82B4A">
      <w:headerReference w:type="default" r:id="rId8"/>
      <w:pgSz w:w="11906" w:h="16838"/>
      <w:pgMar w:top="851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194AD" w14:textId="77777777" w:rsidR="00B60E92" w:rsidRDefault="00B60E92" w:rsidP="00B60E92">
      <w:pPr>
        <w:spacing w:after="0" w:line="240" w:lineRule="auto"/>
      </w:pPr>
      <w:r>
        <w:separator/>
      </w:r>
    </w:p>
  </w:endnote>
  <w:endnote w:type="continuationSeparator" w:id="0">
    <w:p w14:paraId="3C704703" w14:textId="77777777" w:rsidR="00B60E92" w:rsidRDefault="00B60E92" w:rsidP="00B6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1305E" w14:textId="77777777" w:rsidR="00B60E92" w:rsidRDefault="00B60E92" w:rsidP="00B60E92">
      <w:pPr>
        <w:spacing w:after="0" w:line="240" w:lineRule="auto"/>
      </w:pPr>
      <w:r>
        <w:separator/>
      </w:r>
    </w:p>
  </w:footnote>
  <w:footnote w:type="continuationSeparator" w:id="0">
    <w:p w14:paraId="4880E4D0" w14:textId="77777777" w:rsidR="00B60E92" w:rsidRDefault="00B60E92" w:rsidP="00B6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1196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08EC444" w14:textId="386D762A" w:rsidR="00B60E92" w:rsidRPr="00B60E92" w:rsidRDefault="00B60E92">
        <w:pPr>
          <w:pStyle w:val="Header"/>
          <w:jc w:val="center"/>
          <w:rPr>
            <w:rFonts w:ascii="Times New Roman" w:hAnsi="Times New Roman" w:cs="Times New Roman"/>
          </w:rPr>
        </w:pPr>
        <w:r w:rsidRPr="00B60E92">
          <w:rPr>
            <w:rFonts w:ascii="Times New Roman" w:hAnsi="Times New Roman" w:cs="Times New Roman"/>
          </w:rPr>
          <w:fldChar w:fldCharType="begin"/>
        </w:r>
        <w:r w:rsidRPr="00B60E92">
          <w:rPr>
            <w:rFonts w:ascii="Times New Roman" w:hAnsi="Times New Roman" w:cs="Times New Roman"/>
          </w:rPr>
          <w:instrText>PAGE   \* MERGEFORMAT</w:instrText>
        </w:r>
        <w:r w:rsidRPr="00B60E92">
          <w:rPr>
            <w:rFonts w:ascii="Times New Roman" w:hAnsi="Times New Roman" w:cs="Times New Roman"/>
          </w:rPr>
          <w:fldChar w:fldCharType="separate"/>
        </w:r>
        <w:r w:rsidRPr="00B60E92">
          <w:rPr>
            <w:rFonts w:ascii="Times New Roman" w:hAnsi="Times New Roman" w:cs="Times New Roman"/>
          </w:rPr>
          <w:t>2</w:t>
        </w:r>
        <w:r w:rsidRPr="00B60E92">
          <w:rPr>
            <w:rFonts w:ascii="Times New Roman" w:hAnsi="Times New Roman" w:cs="Times New Roman"/>
          </w:rPr>
          <w:fldChar w:fldCharType="end"/>
        </w:r>
      </w:p>
    </w:sdtContent>
  </w:sdt>
  <w:p w14:paraId="1106F91D" w14:textId="77777777" w:rsidR="00B60E92" w:rsidRDefault="00B60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F3160"/>
    <w:multiLevelType w:val="multilevel"/>
    <w:tmpl w:val="B6EC1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1F6811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A51151"/>
    <w:multiLevelType w:val="hybridMultilevel"/>
    <w:tmpl w:val="6FCECDBE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1633C"/>
    <w:multiLevelType w:val="multilevel"/>
    <w:tmpl w:val="B6EC1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 w16cid:durableId="1025907923">
    <w:abstractNumId w:val="1"/>
  </w:num>
  <w:num w:numId="2" w16cid:durableId="1467815783">
    <w:abstractNumId w:val="0"/>
  </w:num>
  <w:num w:numId="3" w16cid:durableId="97067431">
    <w:abstractNumId w:val="2"/>
  </w:num>
  <w:num w:numId="4" w16cid:durableId="854802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074"/>
    <w:rsid w:val="000115B8"/>
    <w:rsid w:val="00035397"/>
    <w:rsid w:val="000428B7"/>
    <w:rsid w:val="00044A35"/>
    <w:rsid w:val="00085388"/>
    <w:rsid w:val="000B327C"/>
    <w:rsid w:val="00102364"/>
    <w:rsid w:val="00103074"/>
    <w:rsid w:val="0014544B"/>
    <w:rsid w:val="00177DDC"/>
    <w:rsid w:val="001A71B0"/>
    <w:rsid w:val="001A77EE"/>
    <w:rsid w:val="001D414B"/>
    <w:rsid w:val="00200DA5"/>
    <w:rsid w:val="00221433"/>
    <w:rsid w:val="00221CE0"/>
    <w:rsid w:val="00271F3D"/>
    <w:rsid w:val="00316484"/>
    <w:rsid w:val="003C19A7"/>
    <w:rsid w:val="003E4873"/>
    <w:rsid w:val="003F2772"/>
    <w:rsid w:val="00436ADE"/>
    <w:rsid w:val="00446080"/>
    <w:rsid w:val="004F4B08"/>
    <w:rsid w:val="00500968"/>
    <w:rsid w:val="00516351"/>
    <w:rsid w:val="00542BBD"/>
    <w:rsid w:val="00543C84"/>
    <w:rsid w:val="0058791C"/>
    <w:rsid w:val="005933ED"/>
    <w:rsid w:val="005B5CC8"/>
    <w:rsid w:val="005D0057"/>
    <w:rsid w:val="00607D05"/>
    <w:rsid w:val="00654716"/>
    <w:rsid w:val="00662B93"/>
    <w:rsid w:val="006C5074"/>
    <w:rsid w:val="006E702D"/>
    <w:rsid w:val="006F1402"/>
    <w:rsid w:val="006F693A"/>
    <w:rsid w:val="00753D58"/>
    <w:rsid w:val="00783787"/>
    <w:rsid w:val="007A2DB9"/>
    <w:rsid w:val="007A559F"/>
    <w:rsid w:val="00814396"/>
    <w:rsid w:val="00825ED7"/>
    <w:rsid w:val="00841E75"/>
    <w:rsid w:val="00864A11"/>
    <w:rsid w:val="00876FBA"/>
    <w:rsid w:val="0088235E"/>
    <w:rsid w:val="008A39C3"/>
    <w:rsid w:val="008C2479"/>
    <w:rsid w:val="0091091F"/>
    <w:rsid w:val="00974761"/>
    <w:rsid w:val="009850F3"/>
    <w:rsid w:val="009B0E89"/>
    <w:rsid w:val="009E64FD"/>
    <w:rsid w:val="00A056BA"/>
    <w:rsid w:val="00A109C6"/>
    <w:rsid w:val="00A37E50"/>
    <w:rsid w:val="00A62680"/>
    <w:rsid w:val="00A70336"/>
    <w:rsid w:val="00A930AC"/>
    <w:rsid w:val="00AA47DA"/>
    <w:rsid w:val="00AF4ABA"/>
    <w:rsid w:val="00B22AE3"/>
    <w:rsid w:val="00B60E92"/>
    <w:rsid w:val="00B96815"/>
    <w:rsid w:val="00BE06CB"/>
    <w:rsid w:val="00C170CA"/>
    <w:rsid w:val="00C422A5"/>
    <w:rsid w:val="00C64659"/>
    <w:rsid w:val="00C71309"/>
    <w:rsid w:val="00C72729"/>
    <w:rsid w:val="00C778EA"/>
    <w:rsid w:val="00C87034"/>
    <w:rsid w:val="00CB79A5"/>
    <w:rsid w:val="00CE0352"/>
    <w:rsid w:val="00D31A93"/>
    <w:rsid w:val="00D44470"/>
    <w:rsid w:val="00DA7332"/>
    <w:rsid w:val="00DD2048"/>
    <w:rsid w:val="00E131F8"/>
    <w:rsid w:val="00E16EAC"/>
    <w:rsid w:val="00E82B4A"/>
    <w:rsid w:val="00E8643B"/>
    <w:rsid w:val="00EC3796"/>
    <w:rsid w:val="00ED1673"/>
    <w:rsid w:val="00EE3E8D"/>
    <w:rsid w:val="00F04A8C"/>
    <w:rsid w:val="00F15B08"/>
    <w:rsid w:val="00F3709A"/>
    <w:rsid w:val="00F3767E"/>
    <w:rsid w:val="00F41E79"/>
    <w:rsid w:val="00F43ADC"/>
    <w:rsid w:val="00F935EA"/>
    <w:rsid w:val="00FA4FB7"/>
    <w:rsid w:val="00FD2395"/>
    <w:rsid w:val="00FF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8CFC"/>
  <w15:chartTrackingRefBased/>
  <w15:docId w15:val="{605F32C0-632B-4C88-B2BA-3EE70AE2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0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0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0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0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0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0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0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0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0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0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0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0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0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0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0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0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0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0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0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0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0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0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0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0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0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0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0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0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07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A3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6AD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A4F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F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F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F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FB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60E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E92"/>
  </w:style>
  <w:style w:type="paragraph" w:styleId="Footer">
    <w:name w:val="footer"/>
    <w:basedOn w:val="Normal"/>
    <w:link w:val="FooterChar"/>
    <w:uiPriority w:val="99"/>
    <w:unhideWhenUsed/>
    <w:rsid w:val="00B60E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C138C-58D5-4D3E-B7A4-F55D062C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3919</Words>
  <Characters>2235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Stirblienė</dc:creator>
  <cp:keywords/>
  <dc:description/>
  <cp:lastModifiedBy>Rita Mikučiauskienė</cp:lastModifiedBy>
  <cp:revision>6</cp:revision>
  <cp:lastPrinted>2025-04-14T14:23:00Z</cp:lastPrinted>
  <dcterms:created xsi:type="dcterms:W3CDTF">2025-04-14T12:46:00Z</dcterms:created>
  <dcterms:modified xsi:type="dcterms:W3CDTF">2025-04-15T11:32:00Z</dcterms:modified>
</cp:coreProperties>
</file>